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0BBB4" w14:textId="1F7626FE" w:rsidR="00E13249" w:rsidRPr="00E13249" w:rsidRDefault="00E13249" w:rsidP="00323573">
      <w:pPr>
        <w:spacing w:after="0" w:line="276" w:lineRule="auto"/>
        <w:rPr>
          <w:rFonts w:ascii="Lato" w:hAnsi="Lato"/>
          <w:b/>
          <w:bCs/>
          <w:sz w:val="52"/>
          <w:szCs w:val="52"/>
        </w:rPr>
      </w:pPr>
      <w:bookmarkStart w:id="0" w:name="_Hlk218783623"/>
      <w:r w:rsidRPr="00E13249">
        <w:rPr>
          <w:rFonts w:ascii="Lato" w:hAnsi="Lato"/>
          <w:b/>
          <w:bCs/>
          <w:sz w:val="52"/>
          <w:szCs w:val="52"/>
        </w:rPr>
        <w:t xml:space="preserve">Active Inclusion Officer </w:t>
      </w:r>
      <w:r w:rsidR="00D64234">
        <w:rPr>
          <w:rFonts w:ascii="Lato" w:hAnsi="Lato"/>
          <w:b/>
          <w:bCs/>
          <w:sz w:val="52"/>
          <w:szCs w:val="52"/>
        </w:rPr>
        <w:t>(Mid Wales)</w:t>
      </w:r>
    </w:p>
    <w:p w14:paraId="3ECEEE38" w14:textId="77777777" w:rsidR="00502B05" w:rsidRDefault="00502B05" w:rsidP="00323573">
      <w:pPr>
        <w:spacing w:after="0" w:line="276" w:lineRule="auto"/>
        <w:jc w:val="center"/>
        <w:rPr>
          <w:rFonts w:ascii="Lato" w:hAnsi="Lato"/>
        </w:rPr>
      </w:pPr>
    </w:p>
    <w:p w14:paraId="7A433BA8" w14:textId="1A0503D8" w:rsidR="00E13249" w:rsidRPr="0029048E" w:rsidRDefault="0013653C" w:rsidP="00323573">
      <w:pPr>
        <w:spacing w:after="0" w:line="276" w:lineRule="auto"/>
        <w:rPr>
          <w:rFonts w:ascii="Lato" w:hAnsi="Lato"/>
          <w:b/>
          <w:bCs/>
        </w:rPr>
      </w:pPr>
      <w:r w:rsidRPr="00D42348">
        <w:rPr>
          <w:rFonts w:ascii="Calibri" w:eastAsia="Calibri" w:hAnsi="Calibri"/>
          <w:color w:val="000000" w:themeColor="text1"/>
          <w:lang w:val="en-GB"/>
        </w:rPr>
        <w:t xml:space="preserve">Disability Sport Wales are looking for a team-focused, organised and proactive </w:t>
      </w:r>
      <w:r w:rsidR="004F3CD8">
        <w:rPr>
          <w:rFonts w:ascii="Calibri" w:eastAsia="Calibri" w:hAnsi="Calibri"/>
          <w:color w:val="000000" w:themeColor="text1"/>
          <w:lang w:val="en-GB"/>
        </w:rPr>
        <w:t>Active Inclusion Officer</w:t>
      </w:r>
      <w:r w:rsidRPr="00D42348">
        <w:rPr>
          <w:rFonts w:ascii="Calibri" w:eastAsia="Calibri" w:hAnsi="Calibri"/>
          <w:color w:val="000000" w:themeColor="text1"/>
          <w:lang w:val="en-GB"/>
        </w:rPr>
        <w:t xml:space="preserve">, with exceptional communication skills and demonstrable strengths in productive, supportive and inclusive stakeholder engagement to enable effective partnerships with </w:t>
      </w:r>
      <w:r w:rsidR="002822C4" w:rsidRPr="00D42348">
        <w:rPr>
          <w:rFonts w:ascii="Calibri" w:eastAsia="Calibri" w:hAnsi="Calibri"/>
          <w:color w:val="000000" w:themeColor="text1"/>
          <w:lang w:val="en-GB"/>
        </w:rPr>
        <w:t>ILS/ALN Learners, Alumni</w:t>
      </w:r>
      <w:r w:rsidRPr="00D42348">
        <w:rPr>
          <w:rFonts w:ascii="Calibri" w:eastAsia="Calibri" w:hAnsi="Calibri"/>
          <w:color w:val="000000" w:themeColor="text1"/>
          <w:lang w:val="en-GB"/>
        </w:rPr>
        <w:t xml:space="preserve">, </w:t>
      </w:r>
      <w:r w:rsidR="00870B4B" w:rsidRPr="00D42348">
        <w:rPr>
          <w:rFonts w:ascii="Calibri" w:eastAsia="Calibri" w:hAnsi="Calibri"/>
          <w:color w:val="000000" w:themeColor="text1"/>
          <w:lang w:val="en-GB"/>
        </w:rPr>
        <w:t xml:space="preserve">Local Authority </w:t>
      </w:r>
      <w:r w:rsidR="00D42348" w:rsidRPr="00D42348">
        <w:rPr>
          <w:rFonts w:ascii="Calibri" w:eastAsia="Calibri" w:hAnsi="Calibri"/>
          <w:color w:val="000000" w:themeColor="text1"/>
          <w:lang w:val="en-GB"/>
        </w:rPr>
        <w:t>Partners</w:t>
      </w:r>
      <w:r w:rsidRPr="00D42348">
        <w:rPr>
          <w:rFonts w:ascii="Calibri" w:eastAsia="Calibri" w:hAnsi="Calibri"/>
          <w:color w:val="000000" w:themeColor="text1"/>
          <w:lang w:val="en-GB"/>
        </w:rPr>
        <w:t xml:space="preserve">, and </w:t>
      </w:r>
      <w:r w:rsidR="00D42348" w:rsidRPr="00D42348">
        <w:rPr>
          <w:rFonts w:ascii="Calibri" w:eastAsia="Calibri" w:hAnsi="Calibri"/>
          <w:color w:val="000000" w:themeColor="text1"/>
          <w:lang w:val="en-GB"/>
        </w:rPr>
        <w:t xml:space="preserve">Mid Wales </w:t>
      </w:r>
      <w:r w:rsidRPr="00D42348">
        <w:rPr>
          <w:rFonts w:ascii="Calibri" w:eastAsia="Calibri" w:hAnsi="Calibri"/>
          <w:color w:val="000000" w:themeColor="text1"/>
          <w:lang w:val="en-GB"/>
        </w:rPr>
        <w:t>Sport Partnerships</w:t>
      </w:r>
      <w:r w:rsidR="00D42348" w:rsidRPr="00D42348">
        <w:rPr>
          <w:rFonts w:ascii="Calibri" w:eastAsia="Calibri" w:hAnsi="Calibri"/>
          <w:color w:val="000000" w:themeColor="text1"/>
          <w:lang w:val="en-GB"/>
        </w:rPr>
        <w:t>.</w:t>
      </w:r>
      <w:r>
        <w:rPr>
          <w:rFonts w:ascii="Lato" w:hAnsi="Lato"/>
          <w:b/>
          <w:bCs/>
        </w:rPr>
        <w:br/>
      </w:r>
      <w:r>
        <w:rPr>
          <w:rFonts w:ascii="Lato" w:hAnsi="Lato"/>
          <w:b/>
          <w:bCs/>
        </w:rPr>
        <w:br/>
      </w:r>
      <w:r w:rsidR="00502B05" w:rsidRPr="0029048E">
        <w:rPr>
          <w:rFonts w:ascii="Lato" w:hAnsi="Lato"/>
          <w:b/>
          <w:bCs/>
        </w:rPr>
        <w:t xml:space="preserve">Responsible to:  </w:t>
      </w:r>
      <w:r w:rsidRPr="00F56FE2">
        <w:rPr>
          <w:rFonts w:ascii="Lato" w:hAnsi="Lato"/>
        </w:rPr>
        <w:t>Projects manager</w:t>
      </w:r>
      <w:r w:rsidR="00F56FE2">
        <w:rPr>
          <w:rFonts w:ascii="Lato" w:hAnsi="Lato"/>
        </w:rPr>
        <w:br/>
      </w:r>
      <w:r w:rsidR="00F56FE2">
        <w:rPr>
          <w:rFonts w:ascii="Lato" w:hAnsi="Lato"/>
        </w:rPr>
        <w:br/>
      </w:r>
      <w:r w:rsidR="00F56FE2" w:rsidRPr="00F56FE2">
        <w:rPr>
          <w:rFonts w:ascii="Lato" w:hAnsi="Lato"/>
          <w:b/>
          <w:bCs/>
        </w:rPr>
        <w:t>Location:</w:t>
      </w:r>
      <w:r w:rsidR="00F56FE2">
        <w:rPr>
          <w:rFonts w:ascii="Lato" w:hAnsi="Lato"/>
        </w:rPr>
        <w:t xml:space="preserve"> </w:t>
      </w:r>
      <w:r w:rsidR="00F56FE2">
        <w:rPr>
          <w:rFonts w:ascii="Lato" w:hAnsi="Lato"/>
        </w:rPr>
        <w:tab/>
      </w:r>
      <w:r w:rsidR="00F86171">
        <w:rPr>
          <w:rFonts w:ascii="Lato" w:hAnsi="Lato"/>
        </w:rPr>
        <w:tab/>
      </w:r>
      <w:r w:rsidR="004411FF" w:rsidRPr="00CA2496">
        <w:rPr>
          <w:rFonts w:ascii="Lato" w:hAnsi="Lato"/>
          <w:color w:val="000000" w:themeColor="text1"/>
        </w:rPr>
        <w:t>Flexible, but with access to a DSW office, or partner offices within the</w:t>
      </w:r>
      <w:r w:rsidR="00CA2496" w:rsidRPr="00CA2496">
        <w:rPr>
          <w:rFonts w:ascii="Lato" w:hAnsi="Lato"/>
          <w:color w:val="000000" w:themeColor="text1"/>
        </w:rPr>
        <w:br/>
      </w:r>
      <w:r w:rsidR="004411FF" w:rsidRPr="00CA2496">
        <w:rPr>
          <w:rFonts w:ascii="Lato" w:hAnsi="Lato"/>
          <w:color w:val="000000" w:themeColor="text1"/>
        </w:rPr>
        <w:t>appointed Region</w:t>
      </w:r>
      <w:r w:rsidR="00CA2496" w:rsidRPr="00CA2496">
        <w:rPr>
          <w:rFonts w:ascii="Lato" w:hAnsi="Lato"/>
          <w:color w:val="000000" w:themeColor="text1"/>
        </w:rPr>
        <w:t>.</w:t>
      </w:r>
    </w:p>
    <w:p w14:paraId="41481F95" w14:textId="77777777" w:rsidR="00502B05" w:rsidRDefault="00502B05" w:rsidP="00323573">
      <w:pPr>
        <w:spacing w:after="0" w:line="276" w:lineRule="auto"/>
        <w:rPr>
          <w:rFonts w:ascii="Lato" w:hAnsi="Lato"/>
        </w:rPr>
      </w:pPr>
    </w:p>
    <w:p w14:paraId="514A4A58" w14:textId="6912E7B2" w:rsidR="00502B05" w:rsidRPr="003B4B77" w:rsidRDefault="00502B05" w:rsidP="00323573">
      <w:pPr>
        <w:spacing w:after="0" w:line="276" w:lineRule="auto"/>
        <w:rPr>
          <w:rFonts w:ascii="Lato" w:hAnsi="Lato"/>
          <w:b/>
          <w:bCs/>
        </w:rPr>
      </w:pPr>
      <w:r w:rsidRPr="003B4B77">
        <w:rPr>
          <w:rFonts w:ascii="Lato" w:hAnsi="Lato"/>
          <w:b/>
          <w:bCs/>
        </w:rPr>
        <w:t>Salary:</w:t>
      </w:r>
      <w:r w:rsidR="009821D7">
        <w:rPr>
          <w:rFonts w:ascii="Lato" w:hAnsi="Lato"/>
          <w:b/>
          <w:bCs/>
        </w:rPr>
        <w:tab/>
      </w:r>
      <w:r w:rsidR="009821D7">
        <w:rPr>
          <w:rFonts w:ascii="Lato" w:hAnsi="Lato"/>
          <w:b/>
          <w:bCs/>
        </w:rPr>
        <w:tab/>
      </w:r>
      <w:r w:rsidR="00D64AAB">
        <w:rPr>
          <w:rFonts w:ascii="Lato" w:hAnsi="Lato"/>
          <w:b/>
          <w:bCs/>
        </w:rPr>
        <w:tab/>
      </w:r>
      <w:r w:rsidR="001B7D27" w:rsidRPr="00F56FE2">
        <w:rPr>
          <w:rFonts w:ascii="Lato" w:hAnsi="Lato"/>
        </w:rPr>
        <w:t>£</w:t>
      </w:r>
      <w:r w:rsidR="00C82CDF" w:rsidRPr="00F56FE2">
        <w:rPr>
          <w:rFonts w:ascii="Lato" w:hAnsi="Lato"/>
        </w:rPr>
        <w:t xml:space="preserve">26,500 (pro </w:t>
      </w:r>
      <w:proofErr w:type="gramStart"/>
      <w:r w:rsidR="00C82CDF" w:rsidRPr="00F56FE2">
        <w:rPr>
          <w:rFonts w:ascii="Lato" w:hAnsi="Lato"/>
        </w:rPr>
        <w:t>rata</w:t>
      </w:r>
      <w:proofErr w:type="gramEnd"/>
      <w:r w:rsidR="00C82CDF" w:rsidRPr="00F56FE2">
        <w:rPr>
          <w:rFonts w:ascii="Lato" w:hAnsi="Lato"/>
        </w:rPr>
        <w:t xml:space="preserve"> if part-time)</w:t>
      </w:r>
    </w:p>
    <w:p w14:paraId="7AF1DB9F" w14:textId="77777777" w:rsidR="00502B05" w:rsidRDefault="00502B05" w:rsidP="00323573">
      <w:pPr>
        <w:spacing w:after="0" w:line="276" w:lineRule="auto"/>
        <w:rPr>
          <w:rFonts w:ascii="Lato" w:hAnsi="Lato"/>
        </w:rPr>
      </w:pPr>
    </w:p>
    <w:p w14:paraId="145EDA8C" w14:textId="1990F4FA" w:rsidR="003B4B77" w:rsidRDefault="00792E8E" w:rsidP="00323573">
      <w:pPr>
        <w:spacing w:after="0" w:line="276" w:lineRule="auto"/>
        <w:rPr>
          <w:rFonts w:ascii="Lato" w:hAnsi="Lato"/>
        </w:rPr>
      </w:pPr>
      <w:r>
        <w:rPr>
          <w:rFonts w:ascii="Lato" w:hAnsi="Lato"/>
          <w:b/>
          <w:bCs/>
        </w:rPr>
        <w:t>Hours</w:t>
      </w:r>
      <w:proofErr w:type="gramStart"/>
      <w:r w:rsidR="00502B05">
        <w:rPr>
          <w:rFonts w:ascii="Lato" w:hAnsi="Lato"/>
        </w:rPr>
        <w:t xml:space="preserve">:  </w:t>
      </w:r>
      <w:r w:rsidR="003B4B77">
        <w:rPr>
          <w:rFonts w:ascii="Lato" w:hAnsi="Lato"/>
        </w:rPr>
        <w:tab/>
      </w:r>
      <w:r w:rsidR="00D64AAB">
        <w:rPr>
          <w:rFonts w:ascii="Lato" w:hAnsi="Lato"/>
        </w:rPr>
        <w:tab/>
      </w:r>
      <w:r w:rsidR="008C5A86">
        <w:rPr>
          <w:rFonts w:ascii="Lato" w:hAnsi="Lato"/>
        </w:rPr>
        <w:t>Full</w:t>
      </w:r>
      <w:proofErr w:type="gramEnd"/>
      <w:r w:rsidR="003B4B77">
        <w:rPr>
          <w:rFonts w:ascii="Lato" w:hAnsi="Lato"/>
        </w:rPr>
        <w:t>-</w:t>
      </w:r>
      <w:r w:rsidR="008C5A86">
        <w:rPr>
          <w:rFonts w:ascii="Lato" w:hAnsi="Lato"/>
        </w:rPr>
        <w:t xml:space="preserve"> </w:t>
      </w:r>
      <w:r w:rsidR="003B4B77">
        <w:rPr>
          <w:rFonts w:ascii="Lato" w:hAnsi="Lato"/>
        </w:rPr>
        <w:t xml:space="preserve">(35 hours/week) </w:t>
      </w:r>
      <w:r w:rsidR="008C5A86">
        <w:rPr>
          <w:rFonts w:ascii="Lato" w:hAnsi="Lato"/>
        </w:rPr>
        <w:t>or Part</w:t>
      </w:r>
      <w:r w:rsidR="003B4B77">
        <w:rPr>
          <w:rFonts w:ascii="Lato" w:hAnsi="Lato"/>
        </w:rPr>
        <w:t>-</w:t>
      </w:r>
      <w:r w:rsidR="008C5A86">
        <w:rPr>
          <w:rFonts w:ascii="Lato" w:hAnsi="Lato"/>
        </w:rPr>
        <w:t>time</w:t>
      </w:r>
      <w:r w:rsidR="003B4B77">
        <w:rPr>
          <w:rFonts w:ascii="Lato" w:hAnsi="Lato"/>
        </w:rPr>
        <w:t xml:space="preserve"> (17.5 hours/week)</w:t>
      </w:r>
    </w:p>
    <w:p w14:paraId="285D1C37" w14:textId="77777777" w:rsidR="00792E8E" w:rsidRDefault="00792E8E" w:rsidP="00323573">
      <w:pPr>
        <w:spacing w:after="0" w:line="276" w:lineRule="auto"/>
        <w:rPr>
          <w:rFonts w:ascii="Lato" w:hAnsi="Lato"/>
        </w:rPr>
      </w:pPr>
    </w:p>
    <w:p w14:paraId="6C92A603" w14:textId="502C80D5" w:rsidR="00C34FB4" w:rsidRDefault="00F56FE2" w:rsidP="00D64AAB">
      <w:pPr>
        <w:spacing w:after="0" w:line="276" w:lineRule="auto"/>
        <w:ind w:left="2160" w:hanging="2160"/>
        <w:rPr>
          <w:rFonts w:ascii="Lato" w:hAnsi="Lato"/>
          <w:i/>
          <w:iCs/>
        </w:rPr>
      </w:pPr>
      <w:r w:rsidRPr="00F56FE2">
        <w:rPr>
          <w:rFonts w:ascii="Lato" w:hAnsi="Lato"/>
          <w:b/>
          <w:bCs/>
        </w:rPr>
        <w:t>Contract:</w:t>
      </w:r>
      <w:r>
        <w:rPr>
          <w:rFonts w:ascii="Lato" w:hAnsi="Lato"/>
        </w:rPr>
        <w:tab/>
      </w:r>
      <w:r w:rsidR="00E33DAB">
        <w:rPr>
          <w:rFonts w:ascii="Lato" w:hAnsi="Lato"/>
        </w:rPr>
        <w:t>Fixed Term (12</w:t>
      </w:r>
      <w:r w:rsidR="008C5A86">
        <w:rPr>
          <w:rFonts w:ascii="Lato" w:hAnsi="Lato"/>
        </w:rPr>
        <w:t>-</w:t>
      </w:r>
      <w:r w:rsidR="00E33DAB">
        <w:rPr>
          <w:rFonts w:ascii="Lato" w:hAnsi="Lato"/>
        </w:rPr>
        <w:t>months</w:t>
      </w:r>
      <w:r w:rsidR="008C5A86">
        <w:rPr>
          <w:rFonts w:ascii="Lato" w:hAnsi="Lato"/>
        </w:rPr>
        <w:t xml:space="preserve"> (FT) 24 months (</w:t>
      </w:r>
      <w:r w:rsidR="003B4B77">
        <w:rPr>
          <w:rFonts w:ascii="Lato" w:hAnsi="Lato"/>
        </w:rPr>
        <w:t>PT)</w:t>
      </w:r>
      <w:r w:rsidR="00E33DAB">
        <w:rPr>
          <w:rFonts w:ascii="Lato" w:hAnsi="Lato"/>
        </w:rPr>
        <w:t xml:space="preserve">) </w:t>
      </w:r>
      <w:r w:rsidR="00E33DAB" w:rsidRPr="003B4B77">
        <w:rPr>
          <w:rFonts w:ascii="Lato" w:hAnsi="Lato"/>
          <w:i/>
          <w:iCs/>
        </w:rPr>
        <w:t>with potential to extend dependent on resources.</w:t>
      </w:r>
    </w:p>
    <w:p w14:paraId="58CA94EA" w14:textId="6516E9DD" w:rsidR="00C34FB4" w:rsidRDefault="00C34FB4" w:rsidP="00C34FB4">
      <w:pPr>
        <w:spacing w:after="0" w:line="276" w:lineRule="auto"/>
        <w:rPr>
          <w:rFonts w:ascii="Lato" w:hAnsi="Lato"/>
        </w:rPr>
      </w:pPr>
      <w:r>
        <w:rPr>
          <w:rFonts w:ascii="Lato" w:hAnsi="Lato"/>
        </w:rPr>
        <w:br/>
      </w:r>
      <w:r w:rsidRPr="00C34FB4">
        <w:rPr>
          <w:rFonts w:ascii="Lato" w:hAnsi="Lato"/>
          <w:b/>
          <w:bCs/>
        </w:rPr>
        <w:t>Travel:</w:t>
      </w:r>
      <w:r>
        <w:rPr>
          <w:rFonts w:ascii="Lato" w:hAnsi="Lato"/>
        </w:rPr>
        <w:t xml:space="preserve"> </w:t>
      </w:r>
      <w:r>
        <w:rPr>
          <w:rFonts w:ascii="Lato" w:hAnsi="Lato"/>
        </w:rPr>
        <w:tab/>
      </w:r>
      <w:r w:rsidR="00D64AAB">
        <w:rPr>
          <w:rFonts w:ascii="Lato" w:hAnsi="Lato"/>
        </w:rPr>
        <w:tab/>
      </w:r>
      <w:r w:rsidR="00CA2496" w:rsidRPr="00CA2496">
        <w:rPr>
          <w:rFonts w:ascii="Lato" w:hAnsi="Lato"/>
          <w:color w:val="000000" w:themeColor="text1"/>
        </w:rPr>
        <w:t xml:space="preserve">Some Travel within the region is essential to this role </w:t>
      </w:r>
    </w:p>
    <w:p w14:paraId="4F01BA32" w14:textId="77777777" w:rsidR="00C34FB4" w:rsidRDefault="00C34FB4" w:rsidP="00C34FB4">
      <w:pPr>
        <w:spacing w:after="0" w:line="276" w:lineRule="auto"/>
        <w:rPr>
          <w:rFonts w:ascii="Lato" w:hAnsi="Lato"/>
        </w:rPr>
      </w:pPr>
    </w:p>
    <w:p w14:paraId="3AE39AC4" w14:textId="00AF5CC8" w:rsidR="00F86171" w:rsidRDefault="00D64AAB" w:rsidP="00C34FB4">
      <w:pPr>
        <w:spacing w:after="0" w:line="276" w:lineRule="auto"/>
        <w:rPr>
          <w:rFonts w:ascii="Lato" w:hAnsi="Lato"/>
          <w:b/>
          <w:bCs/>
        </w:rPr>
      </w:pPr>
      <w:r w:rsidRPr="00D64AAB">
        <w:rPr>
          <w:rFonts w:ascii="Lato" w:hAnsi="Lato"/>
          <w:b/>
          <w:bCs/>
        </w:rPr>
        <w:t xml:space="preserve">Closing Date: </w:t>
      </w:r>
      <w:r w:rsidRPr="00D64AAB">
        <w:rPr>
          <w:rFonts w:ascii="Lato" w:hAnsi="Lato"/>
          <w:b/>
          <w:bCs/>
        </w:rPr>
        <w:tab/>
        <w:t xml:space="preserve"> </w:t>
      </w:r>
      <w:r w:rsidR="00CA2496" w:rsidRPr="00CA2496">
        <w:rPr>
          <w:rFonts w:ascii="Lato" w:hAnsi="Lato"/>
          <w:color w:val="000000" w:themeColor="text1"/>
        </w:rPr>
        <w:t>Wednesday 22</w:t>
      </w:r>
      <w:r w:rsidR="00CA2496" w:rsidRPr="00CA2496">
        <w:rPr>
          <w:rFonts w:ascii="Lato" w:hAnsi="Lato"/>
          <w:color w:val="000000" w:themeColor="text1"/>
          <w:vertAlign w:val="superscript"/>
        </w:rPr>
        <w:t>nd</w:t>
      </w:r>
      <w:r w:rsidR="00CA2496" w:rsidRPr="00CA2496">
        <w:rPr>
          <w:rFonts w:ascii="Lato" w:hAnsi="Lato"/>
          <w:color w:val="000000" w:themeColor="text1"/>
        </w:rPr>
        <w:t xml:space="preserve"> June (5pm) </w:t>
      </w:r>
    </w:p>
    <w:p w14:paraId="67A0496B" w14:textId="77777777" w:rsidR="00F86171" w:rsidRDefault="00F86171" w:rsidP="00C34FB4">
      <w:pPr>
        <w:spacing w:after="0" w:line="276" w:lineRule="auto"/>
        <w:rPr>
          <w:rFonts w:ascii="Lato" w:hAnsi="Lato"/>
          <w:b/>
          <w:bCs/>
        </w:rPr>
      </w:pPr>
    </w:p>
    <w:p w14:paraId="50E05A25" w14:textId="13CA0F81" w:rsidR="00C34FB4" w:rsidRPr="00D64AAB" w:rsidRDefault="00F86171" w:rsidP="00453B7C">
      <w:pPr>
        <w:spacing w:after="0" w:line="276" w:lineRule="auto"/>
        <w:ind w:left="2160" w:hanging="2160"/>
        <w:rPr>
          <w:rFonts w:ascii="Lato" w:hAnsi="Lato"/>
          <w:b/>
          <w:bCs/>
        </w:rPr>
      </w:pPr>
      <w:r>
        <w:rPr>
          <w:rFonts w:ascii="Lato" w:hAnsi="Lato"/>
          <w:b/>
          <w:bCs/>
        </w:rPr>
        <w:t>Interview details</w:t>
      </w:r>
      <w:proofErr w:type="gramStart"/>
      <w:r>
        <w:rPr>
          <w:rFonts w:ascii="Lato" w:hAnsi="Lato"/>
          <w:b/>
          <w:bCs/>
        </w:rPr>
        <w:t xml:space="preserve">: </w:t>
      </w:r>
      <w:r>
        <w:rPr>
          <w:rFonts w:ascii="Lato" w:hAnsi="Lato"/>
          <w:b/>
          <w:bCs/>
        </w:rPr>
        <w:tab/>
      </w:r>
      <w:r w:rsidR="00CA2496" w:rsidRPr="00453B7C">
        <w:rPr>
          <w:rFonts w:ascii="Lato" w:hAnsi="Lato"/>
          <w:color w:val="000000" w:themeColor="text1"/>
        </w:rPr>
        <w:t>interviews</w:t>
      </w:r>
      <w:proofErr w:type="gramEnd"/>
      <w:r w:rsidR="00CA2496" w:rsidRPr="00453B7C">
        <w:rPr>
          <w:rFonts w:ascii="Lato" w:hAnsi="Lato"/>
          <w:color w:val="000000" w:themeColor="text1"/>
        </w:rPr>
        <w:t xml:space="preserve"> will be held in July </w:t>
      </w:r>
      <w:proofErr w:type="gramStart"/>
      <w:r w:rsidR="00CA2496" w:rsidRPr="00453B7C">
        <w:rPr>
          <w:rFonts w:ascii="Lato" w:hAnsi="Lato"/>
          <w:color w:val="000000" w:themeColor="text1"/>
        </w:rPr>
        <w:t>2026,</w:t>
      </w:r>
      <w:proofErr w:type="gramEnd"/>
      <w:r w:rsidR="00CA2496" w:rsidRPr="00453B7C">
        <w:rPr>
          <w:rFonts w:ascii="Lato" w:hAnsi="Lato"/>
          <w:color w:val="000000" w:themeColor="text1"/>
        </w:rPr>
        <w:t xml:space="preserve"> timings will be confirmed with each shortlisted candidate</w:t>
      </w:r>
      <w:r w:rsidR="00C34FB4" w:rsidRPr="00D64AAB">
        <w:rPr>
          <w:rFonts w:ascii="Lato" w:hAnsi="Lato"/>
          <w:b/>
          <w:bCs/>
        </w:rPr>
        <w:br/>
      </w:r>
    </w:p>
    <w:p w14:paraId="6DC3A1FA" w14:textId="77777777" w:rsidR="00502B05" w:rsidRDefault="00502B05" w:rsidP="00323573">
      <w:pPr>
        <w:spacing w:after="0" w:line="276" w:lineRule="auto"/>
        <w:rPr>
          <w:rFonts w:ascii="Lato" w:hAnsi="Lato"/>
        </w:rPr>
      </w:pPr>
    </w:p>
    <w:p w14:paraId="646A2AB1" w14:textId="77777777" w:rsidR="00F86171" w:rsidRDefault="00F86171" w:rsidP="00323573">
      <w:pPr>
        <w:spacing w:after="0" w:line="276" w:lineRule="auto"/>
        <w:rPr>
          <w:rFonts w:ascii="Lato" w:hAnsi="Lato"/>
        </w:rPr>
      </w:pPr>
    </w:p>
    <w:p w14:paraId="046F7A2F" w14:textId="77777777" w:rsidR="00A21B93" w:rsidRDefault="00A21B93" w:rsidP="00A21B93">
      <w:pPr>
        <w:spacing w:after="0" w:line="276" w:lineRule="auto"/>
        <w:rPr>
          <w:rFonts w:ascii="Calibri" w:eastAsia="Times New Roman" w:hAnsi="Calibri" w:cs="Calibri"/>
          <w:b/>
          <w:lang w:eastAsia="ja-JP"/>
        </w:rPr>
      </w:pPr>
      <w:r w:rsidRPr="009A1A29">
        <w:rPr>
          <w:rFonts w:ascii="Times New Roman" w:eastAsia="Times New Roman" w:hAnsi="Times New Roman" w:cs="Times New Roman"/>
          <w:b/>
          <w:bCs/>
          <w:noProof/>
          <w:sz w:val="48"/>
          <w:szCs w:val="48"/>
        </w:rPr>
        <w:drawing>
          <wp:anchor distT="0" distB="0" distL="114300" distR="114300" simplePos="0" relativeHeight="251659264" behindDoc="0" locked="0" layoutInCell="1" allowOverlap="1" wp14:anchorId="43AF0D8E" wp14:editId="2DA7C812">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lang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62D9E443" w14:textId="5F054145" w:rsidR="00F86171" w:rsidRDefault="00F86171" w:rsidP="00323573">
      <w:pPr>
        <w:spacing w:after="0" w:line="276" w:lineRule="auto"/>
        <w:rPr>
          <w:rFonts w:ascii="Lato" w:hAnsi="Lato"/>
        </w:rPr>
      </w:pPr>
    </w:p>
    <w:p w14:paraId="6ED84C0D" w14:textId="77777777" w:rsidR="00F86171" w:rsidRDefault="00F86171" w:rsidP="00323573">
      <w:pPr>
        <w:spacing w:after="0" w:line="276" w:lineRule="auto"/>
        <w:rPr>
          <w:rFonts w:ascii="Lato" w:hAnsi="Lato"/>
        </w:rPr>
      </w:pPr>
    </w:p>
    <w:p w14:paraId="13CA683A" w14:textId="34B6F763" w:rsidR="00F86171" w:rsidRDefault="00F86171" w:rsidP="00323573">
      <w:pPr>
        <w:spacing w:after="0" w:line="276" w:lineRule="auto"/>
        <w:rPr>
          <w:rFonts w:ascii="Lato" w:hAnsi="Lato"/>
        </w:rPr>
      </w:pPr>
    </w:p>
    <w:p w14:paraId="30643DAB" w14:textId="63C81BD5" w:rsidR="00F86171" w:rsidRDefault="00F86171" w:rsidP="00323573">
      <w:pPr>
        <w:spacing w:after="0" w:line="276" w:lineRule="auto"/>
        <w:rPr>
          <w:rFonts w:ascii="Lato" w:hAnsi="Lato"/>
        </w:rPr>
      </w:pPr>
    </w:p>
    <w:p w14:paraId="30AACB5E" w14:textId="77777777" w:rsidR="00F86171" w:rsidRDefault="00F86171" w:rsidP="00323573">
      <w:pPr>
        <w:spacing w:after="0" w:line="276" w:lineRule="auto"/>
        <w:rPr>
          <w:rFonts w:ascii="Lato" w:hAnsi="Lato"/>
        </w:rPr>
      </w:pPr>
    </w:p>
    <w:p w14:paraId="35FAF6C2" w14:textId="2D4257BF" w:rsidR="00F86171" w:rsidRDefault="00440350" w:rsidP="00440350">
      <w:pPr>
        <w:tabs>
          <w:tab w:val="left" w:pos="1050"/>
        </w:tabs>
        <w:spacing w:after="0" w:line="276" w:lineRule="auto"/>
        <w:rPr>
          <w:rFonts w:ascii="Lato" w:hAnsi="Lato"/>
        </w:rPr>
      </w:pPr>
      <w:r>
        <w:rPr>
          <w:rFonts w:ascii="Lato" w:hAnsi="Lato"/>
        </w:rPr>
        <w:tab/>
      </w:r>
    </w:p>
    <w:p w14:paraId="61E8C66E" w14:textId="77777777" w:rsidR="00F86171" w:rsidRDefault="00F86171" w:rsidP="00323573">
      <w:pPr>
        <w:spacing w:after="0" w:line="276" w:lineRule="auto"/>
        <w:rPr>
          <w:rFonts w:ascii="Lato" w:hAnsi="Lato"/>
        </w:rPr>
      </w:pPr>
    </w:p>
    <w:p w14:paraId="45234CF8" w14:textId="77777777" w:rsidR="00F86171" w:rsidRDefault="00F86171" w:rsidP="00323573">
      <w:pPr>
        <w:spacing w:after="0" w:line="276" w:lineRule="auto"/>
        <w:rPr>
          <w:rFonts w:ascii="Lato" w:hAnsi="Lato"/>
        </w:rPr>
      </w:pPr>
    </w:p>
    <w:p w14:paraId="75F3963C" w14:textId="77777777" w:rsidR="00F86171" w:rsidRDefault="00F86171" w:rsidP="00323573">
      <w:pPr>
        <w:spacing w:after="0" w:line="276" w:lineRule="auto"/>
        <w:rPr>
          <w:rFonts w:ascii="Lato" w:hAnsi="Lato"/>
        </w:rPr>
      </w:pPr>
    </w:p>
    <w:p w14:paraId="589ACA1E" w14:textId="77777777" w:rsidR="00F86171" w:rsidRDefault="00F86171" w:rsidP="00323573">
      <w:pPr>
        <w:spacing w:after="0" w:line="276" w:lineRule="auto"/>
        <w:rPr>
          <w:rFonts w:ascii="Lato" w:hAnsi="Lato"/>
        </w:rPr>
      </w:pPr>
    </w:p>
    <w:p w14:paraId="11F1792E" w14:textId="77777777" w:rsidR="00F86171" w:rsidRDefault="00F86171" w:rsidP="00323573">
      <w:pPr>
        <w:spacing w:after="0" w:line="276" w:lineRule="auto"/>
        <w:rPr>
          <w:rFonts w:ascii="Lato" w:hAnsi="Lato"/>
        </w:rPr>
      </w:pPr>
    </w:p>
    <w:p w14:paraId="7FB4A4D4" w14:textId="77777777" w:rsidR="00F86171" w:rsidRDefault="00F86171" w:rsidP="00323573">
      <w:pPr>
        <w:spacing w:after="0" w:line="276" w:lineRule="auto"/>
        <w:rPr>
          <w:rFonts w:ascii="Lato" w:hAnsi="Lato"/>
        </w:rPr>
      </w:pPr>
    </w:p>
    <w:p w14:paraId="697692D6" w14:textId="77777777" w:rsidR="002F706E" w:rsidRPr="005E0611" w:rsidRDefault="002F706E" w:rsidP="002F706E">
      <w:pPr>
        <w:spacing w:after="0" w:line="276" w:lineRule="auto"/>
        <w:rPr>
          <w:rFonts w:ascii="Calibri" w:eastAsia="Times New Roman" w:hAnsi="Calibri" w:cs="Calibri"/>
          <w:lang w:eastAsia="ja-JP"/>
        </w:rPr>
      </w:pPr>
      <w:r w:rsidRPr="005E0611">
        <w:rPr>
          <w:rFonts w:ascii="Calibri" w:eastAsia="Times New Roman" w:hAnsi="Calibri" w:cs="Calibri"/>
          <w:b/>
          <w:bCs/>
          <w:lang w:eastAsia="ja-JP"/>
        </w:rPr>
        <w:t>Background</w:t>
      </w:r>
      <w:r w:rsidRPr="005E0611">
        <w:rPr>
          <w:rFonts w:ascii="Calibri" w:eastAsia="Times New Roman" w:hAnsi="Calibri" w:cs="Calibri"/>
          <w:lang w:eastAsia="ja-JP"/>
        </w:rPr>
        <w:t>:</w:t>
      </w:r>
    </w:p>
    <w:p w14:paraId="04EC1B0D" w14:textId="77777777" w:rsidR="002F706E" w:rsidRPr="00AC7E92" w:rsidRDefault="002F706E" w:rsidP="002F706E">
      <w:pPr>
        <w:spacing w:after="0" w:line="276" w:lineRule="auto"/>
        <w:rPr>
          <w:rFonts w:ascii="Calibri" w:eastAsia="Calibri" w:hAnsi="Calibri" w:cs="Times New Roman"/>
        </w:rPr>
      </w:pPr>
      <w:r w:rsidRPr="00AC7E92">
        <w:rPr>
          <w:rFonts w:ascii="Calibri" w:eastAsia="Calibri" w:hAnsi="Calibri" w:cs="Times New Roman"/>
        </w:rPr>
        <w:t xml:space="preserve">The Federation of Disability Sport Wales (or Disability Sport Wales (DSW)) are the lead </w:t>
      </w:r>
      <w:proofErr w:type="spellStart"/>
      <w:r w:rsidRPr="00AC7E92">
        <w:rPr>
          <w:rFonts w:ascii="Calibri" w:eastAsia="Calibri" w:hAnsi="Calibri" w:cs="Times New Roman"/>
        </w:rPr>
        <w:t>organisation</w:t>
      </w:r>
      <w:proofErr w:type="spellEnd"/>
      <w:r w:rsidRPr="00AC7E92">
        <w:rPr>
          <w:rFonts w:ascii="Calibri" w:eastAsia="Calibri" w:hAnsi="Calibri" w:cs="Times New Roman"/>
        </w:rPr>
        <w:t xml:space="preserve"> in Wales for disability sport and sport for disabled people. We are a company limited by guarantee and a registered charity. We share the vision for sport in Wales (an active nation where everyone can have lifelong enjoyment of sport) and our mission is to:</w:t>
      </w:r>
    </w:p>
    <w:p w14:paraId="70D66623" w14:textId="77777777" w:rsidR="002F706E" w:rsidRPr="00AC7E92" w:rsidRDefault="002F706E" w:rsidP="002F706E">
      <w:pPr>
        <w:spacing w:after="0" w:line="276" w:lineRule="auto"/>
        <w:rPr>
          <w:rFonts w:ascii="Calibri" w:eastAsia="Calibri" w:hAnsi="Calibri" w:cs="Times New Roman"/>
        </w:rPr>
      </w:pPr>
    </w:p>
    <w:p w14:paraId="6C193131" w14:textId="77777777" w:rsidR="002F706E" w:rsidRPr="00056DCE" w:rsidRDefault="002F706E" w:rsidP="002F706E">
      <w:pPr>
        <w:spacing w:after="0" w:line="276" w:lineRule="auto"/>
        <w:jc w:val="center"/>
        <w:rPr>
          <w:rFonts w:ascii="Calibri" w:eastAsia="Calibri" w:hAnsi="Calibri" w:cs="Times New Roman"/>
          <w:b/>
          <w:bCs/>
        </w:rPr>
      </w:pPr>
      <w:r w:rsidRPr="00056DCE">
        <w:rPr>
          <w:rFonts w:ascii="Calibri" w:eastAsia="Calibri" w:hAnsi="Calibri" w:cs="Times New Roman"/>
          <w:b/>
          <w:bCs/>
        </w:rPr>
        <w:t xml:space="preserve">influence, include, inspire, </w:t>
      </w:r>
      <w:proofErr w:type="spellStart"/>
      <w:r w:rsidRPr="00056DCE">
        <w:rPr>
          <w:rFonts w:ascii="Calibri" w:eastAsia="Calibri" w:hAnsi="Calibri" w:cs="Times New Roman"/>
          <w:b/>
          <w:bCs/>
        </w:rPr>
        <w:t>insport</w:t>
      </w:r>
      <w:proofErr w:type="spellEnd"/>
    </w:p>
    <w:p w14:paraId="1D8114F9" w14:textId="77777777" w:rsidR="002F706E" w:rsidRPr="00AC7E92" w:rsidRDefault="002F706E" w:rsidP="002F706E">
      <w:pPr>
        <w:spacing w:after="0" w:line="276" w:lineRule="auto"/>
        <w:rPr>
          <w:rFonts w:ascii="Calibri" w:eastAsia="Calibri" w:hAnsi="Calibri" w:cs="Times New Roman"/>
        </w:rPr>
      </w:pPr>
    </w:p>
    <w:p w14:paraId="7C0E44C8" w14:textId="77777777" w:rsidR="002F706E" w:rsidRPr="00AC7E92" w:rsidRDefault="002F706E" w:rsidP="002F706E">
      <w:pPr>
        <w:spacing w:after="0" w:line="276" w:lineRule="auto"/>
        <w:rPr>
          <w:rFonts w:ascii="Calibri" w:eastAsia="Calibri" w:hAnsi="Calibri" w:cs="Times New Roman"/>
        </w:rPr>
      </w:pPr>
      <w:r w:rsidRPr="00AC7E92">
        <w:rPr>
          <w:rFonts w:ascii="Calibri" w:eastAsia="Calibri" w:hAnsi="Calibri" w:cs="Times New Roman"/>
        </w:rPr>
        <w:t xml:space="preserve">We do this through the provision of specific </w:t>
      </w:r>
      <w:proofErr w:type="spellStart"/>
      <w:r w:rsidRPr="00AC7E92">
        <w:rPr>
          <w:rFonts w:ascii="Calibri" w:eastAsia="Calibri" w:hAnsi="Calibri" w:cs="Times New Roman"/>
        </w:rPr>
        <w:t>programmes</w:t>
      </w:r>
      <w:proofErr w:type="spellEnd"/>
      <w:r w:rsidRPr="00AC7E92">
        <w:rPr>
          <w:rFonts w:ascii="Calibri" w:eastAsia="Calibri" w:hAnsi="Calibri" w:cs="Times New Roman"/>
        </w:rPr>
        <w:t xml:space="preserve"> (Community </w:t>
      </w:r>
      <w:proofErr w:type="spellStart"/>
      <w:r w:rsidRPr="00AC7E92">
        <w:rPr>
          <w:rFonts w:ascii="Calibri" w:eastAsia="Calibri" w:hAnsi="Calibri" w:cs="Times New Roman"/>
        </w:rPr>
        <w:t>programme</w:t>
      </w:r>
      <w:proofErr w:type="spellEnd"/>
      <w:r w:rsidRPr="00AC7E92">
        <w:rPr>
          <w:rFonts w:ascii="Calibri" w:eastAsia="Calibri" w:hAnsi="Calibri" w:cs="Times New Roman"/>
        </w:rPr>
        <w:t xml:space="preserve">, </w:t>
      </w:r>
      <w:proofErr w:type="spellStart"/>
      <w:r w:rsidRPr="00AC7E92">
        <w:rPr>
          <w:rFonts w:ascii="Calibri" w:eastAsia="Calibri" w:hAnsi="Calibri" w:cs="Times New Roman"/>
        </w:rPr>
        <w:t>insport</w:t>
      </w:r>
      <w:proofErr w:type="spellEnd"/>
      <w:r w:rsidRPr="00AC7E92">
        <w:rPr>
          <w:rFonts w:ascii="Calibri" w:eastAsia="Calibri" w:hAnsi="Calibri" w:cs="Times New Roman"/>
        </w:rPr>
        <w:t>, Performance Pathway Hubs) and services (Education and Training for those involved with physical activity (including sport) which is intended to support a pathway of choice from initial engagement to performance sport at the highest level. We are a small team of incredibly committed, passionate individuals whose shared purpose is to advocate for an inclusive approach within the sector.</w:t>
      </w:r>
    </w:p>
    <w:p w14:paraId="4A71B2ED" w14:textId="77777777" w:rsidR="002F706E" w:rsidRPr="00AC7E92" w:rsidRDefault="002F706E" w:rsidP="002F706E">
      <w:pPr>
        <w:spacing w:after="0" w:line="276" w:lineRule="auto"/>
        <w:rPr>
          <w:rFonts w:ascii="Calibri" w:eastAsia="Calibri" w:hAnsi="Calibri" w:cs="Times New Roman"/>
          <w:b/>
          <w:bCs/>
        </w:rPr>
      </w:pPr>
    </w:p>
    <w:p w14:paraId="06EA1B1F" w14:textId="77777777" w:rsidR="002F706E" w:rsidRPr="00AC7E92" w:rsidRDefault="002F706E" w:rsidP="002F706E">
      <w:pPr>
        <w:spacing w:after="0" w:line="276" w:lineRule="auto"/>
        <w:rPr>
          <w:rFonts w:ascii="Calibri" w:eastAsia="Calibri" w:hAnsi="Calibri" w:cs="Times New Roman"/>
          <w:b/>
          <w:bCs/>
        </w:rPr>
      </w:pPr>
      <w:r w:rsidRPr="00AC7E92">
        <w:rPr>
          <w:rFonts w:ascii="Calibri" w:eastAsia="Calibri" w:hAnsi="Calibri" w:cs="Times New Roman"/>
          <w:b/>
          <w:bCs/>
        </w:rPr>
        <w:t>DSW Value Statements</w:t>
      </w:r>
    </w:p>
    <w:p w14:paraId="5E1F32C0" w14:textId="77777777" w:rsidR="002F706E" w:rsidRPr="00AC7E92" w:rsidRDefault="002F706E" w:rsidP="002F706E">
      <w:pPr>
        <w:spacing w:after="0" w:line="276" w:lineRule="auto"/>
        <w:rPr>
          <w:rFonts w:ascii="Calibri" w:eastAsia="Calibri" w:hAnsi="Calibri" w:cs="Times New Roman"/>
        </w:rPr>
      </w:pPr>
      <w:r w:rsidRPr="00AC7E92">
        <w:rPr>
          <w:rFonts w:ascii="Calibri" w:eastAsia="Calibri" w:hAnsi="Calibri" w:cs="Times New Roman"/>
        </w:rPr>
        <w:t xml:space="preserve">You will always be able to expect DSW (as an </w:t>
      </w:r>
      <w:proofErr w:type="spellStart"/>
      <w:r w:rsidRPr="00AC7E92">
        <w:rPr>
          <w:rFonts w:ascii="Calibri" w:eastAsia="Calibri" w:hAnsi="Calibri" w:cs="Times New Roman"/>
        </w:rPr>
        <w:t>organisation</w:t>
      </w:r>
      <w:proofErr w:type="spellEnd"/>
      <w:r w:rsidRPr="00AC7E92">
        <w:rPr>
          <w:rFonts w:ascii="Calibri" w:eastAsia="Calibri" w:hAnsi="Calibri" w:cs="Times New Roman"/>
        </w:rPr>
        <w:t xml:space="preserve"> and individuals within the team) to:</w:t>
      </w:r>
    </w:p>
    <w:p w14:paraId="6DEADC52" w14:textId="77777777" w:rsidR="002F706E" w:rsidRPr="00AC7E92" w:rsidRDefault="002F706E" w:rsidP="002F706E">
      <w:pPr>
        <w:spacing w:after="0" w:line="276" w:lineRule="auto"/>
        <w:rPr>
          <w:rFonts w:ascii="Calibri" w:eastAsia="Calibri" w:hAnsi="Calibri" w:cs="Times New Roman"/>
        </w:rPr>
      </w:pPr>
    </w:p>
    <w:p w14:paraId="66131732" w14:textId="77777777" w:rsidR="002F706E" w:rsidRPr="00AC7E92" w:rsidRDefault="002F706E" w:rsidP="002F706E">
      <w:pPr>
        <w:numPr>
          <w:ilvl w:val="0"/>
          <w:numId w:val="6"/>
        </w:numPr>
        <w:spacing w:after="0" w:line="276" w:lineRule="auto"/>
        <w:contextualSpacing/>
        <w:rPr>
          <w:rFonts w:ascii="Calibri" w:eastAsia="Calibri" w:hAnsi="Calibri" w:cs="Times New Roman"/>
        </w:rPr>
      </w:pPr>
      <w:r w:rsidRPr="00AC7E92">
        <w:rPr>
          <w:rFonts w:ascii="Calibri" w:eastAsia="Calibri" w:hAnsi="Calibri" w:cs="Times New Roman"/>
          <w:b/>
          <w:bCs/>
        </w:rPr>
        <w:t>Champion Everyone</w:t>
      </w:r>
      <w:r w:rsidRPr="00AC7E92">
        <w:rPr>
          <w:rFonts w:ascii="Calibri" w:eastAsia="Calibri" w:hAnsi="Calibri" w:cs="Times New Roman"/>
        </w:rPr>
        <w:t xml:space="preserve"> - We believe in meaningful opportunity, broad diversity and great achievement. People drive all that we do.</w:t>
      </w:r>
    </w:p>
    <w:p w14:paraId="056DB81A" w14:textId="77777777" w:rsidR="002F706E" w:rsidRPr="00AC7E92" w:rsidRDefault="002F706E" w:rsidP="002F706E">
      <w:pPr>
        <w:numPr>
          <w:ilvl w:val="0"/>
          <w:numId w:val="6"/>
        </w:numPr>
        <w:spacing w:after="0" w:line="276" w:lineRule="auto"/>
        <w:contextualSpacing/>
        <w:rPr>
          <w:rFonts w:ascii="Calibri" w:eastAsia="Calibri" w:hAnsi="Calibri" w:cs="Times New Roman"/>
        </w:rPr>
      </w:pPr>
      <w:r w:rsidRPr="00AC7E92">
        <w:rPr>
          <w:rFonts w:ascii="Calibri" w:eastAsia="Calibri" w:hAnsi="Calibri" w:cs="Times New Roman"/>
          <w:b/>
          <w:bCs/>
        </w:rPr>
        <w:t>Proudly Welsh</w:t>
      </w:r>
      <w:r w:rsidRPr="00AC7E92">
        <w:rPr>
          <w:rFonts w:ascii="Calibri" w:eastAsia="Calibri" w:hAnsi="Calibri" w:cs="Times New Roman"/>
        </w:rPr>
        <w:t xml:space="preserve"> - Together we are dedicated, passionate and welcoming </w:t>
      </w:r>
    </w:p>
    <w:p w14:paraId="5D3C763D" w14:textId="77777777" w:rsidR="002F706E" w:rsidRPr="00AC7E92" w:rsidRDefault="002F706E" w:rsidP="002F706E">
      <w:pPr>
        <w:numPr>
          <w:ilvl w:val="0"/>
          <w:numId w:val="6"/>
        </w:numPr>
        <w:spacing w:after="0" w:line="276" w:lineRule="auto"/>
        <w:contextualSpacing/>
        <w:rPr>
          <w:rFonts w:ascii="Calibri" w:eastAsia="Calibri" w:hAnsi="Calibri" w:cs="Times New Roman"/>
        </w:rPr>
      </w:pPr>
      <w:r w:rsidRPr="00AC7E92">
        <w:rPr>
          <w:rFonts w:ascii="Calibri" w:eastAsia="Calibri" w:hAnsi="Calibri" w:cs="Times New Roman"/>
          <w:b/>
          <w:bCs/>
        </w:rPr>
        <w:t>Value Growth</w:t>
      </w:r>
      <w:r w:rsidRPr="00AC7E92">
        <w:rPr>
          <w:rFonts w:ascii="Calibri" w:eastAsia="Calibri" w:hAnsi="Calibri" w:cs="Times New Roman"/>
        </w:rPr>
        <w:t xml:space="preserve"> - We listen and learn, we nurture, share and support </w:t>
      </w:r>
    </w:p>
    <w:p w14:paraId="7390F639" w14:textId="77777777" w:rsidR="002F706E" w:rsidRDefault="002F706E" w:rsidP="002F706E">
      <w:pPr>
        <w:numPr>
          <w:ilvl w:val="0"/>
          <w:numId w:val="6"/>
        </w:numPr>
        <w:spacing w:after="0" w:line="276" w:lineRule="auto"/>
        <w:contextualSpacing/>
        <w:rPr>
          <w:rFonts w:ascii="Calibri" w:eastAsia="Calibri" w:hAnsi="Calibri" w:cs="Times New Roman"/>
        </w:rPr>
      </w:pPr>
      <w:r w:rsidRPr="00AC7E92">
        <w:rPr>
          <w:rFonts w:ascii="Calibri" w:eastAsia="Calibri" w:hAnsi="Calibri" w:cs="Times New Roman"/>
          <w:b/>
          <w:bCs/>
        </w:rPr>
        <w:t>Highlight Possibility</w:t>
      </w:r>
      <w:r w:rsidRPr="00AC7E92">
        <w:rPr>
          <w:rFonts w:ascii="Calibri" w:eastAsia="Calibri" w:hAnsi="Calibri" w:cs="Times New Roman"/>
        </w:rPr>
        <w:t xml:space="preserve"> - We are ambitious, creative and resourceful</w:t>
      </w:r>
    </w:p>
    <w:p w14:paraId="1B42D069" w14:textId="77777777" w:rsidR="002F706E" w:rsidRDefault="002F706E" w:rsidP="002F706E">
      <w:pPr>
        <w:spacing w:after="0" w:line="276" w:lineRule="auto"/>
        <w:contextualSpacing/>
        <w:rPr>
          <w:rFonts w:ascii="Calibri" w:eastAsia="Calibri" w:hAnsi="Calibri" w:cs="Times New Roman"/>
          <w:b/>
          <w:bCs/>
        </w:rPr>
      </w:pPr>
    </w:p>
    <w:p w14:paraId="6D420E9A" w14:textId="77777777" w:rsidR="002F706E" w:rsidRPr="008170FE" w:rsidRDefault="002F706E" w:rsidP="002F706E">
      <w:pPr>
        <w:spacing w:after="0" w:line="276" w:lineRule="auto"/>
        <w:contextualSpacing/>
        <w:rPr>
          <w:rFonts w:ascii="Calibri" w:eastAsia="Calibri" w:hAnsi="Calibri" w:cs="Times New Roman"/>
          <w:b/>
          <w:bCs/>
          <w:color w:val="FF0000"/>
        </w:rPr>
      </w:pPr>
      <w:r w:rsidRPr="0074190F">
        <w:rPr>
          <w:rFonts w:ascii="Calibri" w:eastAsia="Calibri" w:hAnsi="Calibri" w:cs="Times New Roman"/>
        </w:rPr>
        <w:t xml:space="preserve">This role will also be strongly connected to </w:t>
      </w:r>
      <w:r>
        <w:rPr>
          <w:rFonts w:ascii="Calibri" w:eastAsia="Calibri" w:hAnsi="Calibri" w:cs="Times New Roman"/>
        </w:rPr>
        <w:t xml:space="preserve">West Wales </w:t>
      </w:r>
      <w:proofErr w:type="gramStart"/>
      <w:r>
        <w:rPr>
          <w:rFonts w:ascii="Calibri" w:eastAsia="Calibri" w:hAnsi="Calibri" w:cs="Times New Roman"/>
        </w:rPr>
        <w:t>partners</w:t>
      </w:r>
      <w:proofErr w:type="gramEnd"/>
      <w:r>
        <w:rPr>
          <w:rFonts w:ascii="Calibri" w:eastAsia="Calibri" w:hAnsi="Calibri" w:cs="Times New Roman"/>
        </w:rPr>
        <w:t xml:space="preserve"> </w:t>
      </w:r>
      <w:r w:rsidRPr="0074190F">
        <w:rPr>
          <w:rFonts w:ascii="Calibri" w:eastAsia="Calibri" w:hAnsi="Calibri" w:cs="Times New Roman"/>
        </w:rPr>
        <w:t>and it will be essential that there is an understanding of th</w:t>
      </w:r>
      <w:r>
        <w:rPr>
          <w:rFonts w:ascii="Calibri" w:eastAsia="Calibri" w:hAnsi="Calibri" w:cs="Times New Roman"/>
        </w:rPr>
        <w:t>e</w:t>
      </w:r>
      <w:r w:rsidRPr="0074190F">
        <w:rPr>
          <w:rFonts w:ascii="Calibri" w:eastAsia="Calibri" w:hAnsi="Calibri" w:cs="Times New Roman"/>
        </w:rPr>
        <w:t xml:space="preserve"> regional partnership</w:t>
      </w:r>
      <w:r>
        <w:rPr>
          <w:rFonts w:ascii="Calibri" w:eastAsia="Calibri" w:hAnsi="Calibri" w:cs="Times New Roman"/>
        </w:rPr>
        <w:t>s</w:t>
      </w:r>
      <w:r w:rsidRPr="0074190F">
        <w:rPr>
          <w:rFonts w:ascii="Calibri" w:eastAsia="Calibri" w:hAnsi="Calibri" w:cs="Times New Roman"/>
        </w:rPr>
        <w:t xml:space="preserve"> as </w:t>
      </w:r>
      <w:r>
        <w:rPr>
          <w:rFonts w:ascii="Calibri" w:eastAsia="Calibri" w:hAnsi="Calibri" w:cs="Times New Roman"/>
        </w:rPr>
        <w:t>they</w:t>
      </w:r>
      <w:r w:rsidRPr="0074190F">
        <w:rPr>
          <w:rFonts w:ascii="Calibri" w:eastAsia="Calibri" w:hAnsi="Calibri" w:cs="Times New Roman"/>
        </w:rPr>
        <w:t xml:space="preserve"> continue to</w:t>
      </w:r>
      <w:r>
        <w:rPr>
          <w:rFonts w:ascii="Calibri" w:eastAsia="Calibri" w:hAnsi="Calibri" w:cs="Times New Roman"/>
        </w:rPr>
        <w:t xml:space="preserve"> grow.  </w:t>
      </w:r>
    </w:p>
    <w:p w14:paraId="1A372E92" w14:textId="77777777" w:rsidR="002F706E" w:rsidRPr="0074190F" w:rsidRDefault="002F706E" w:rsidP="002F706E">
      <w:pPr>
        <w:spacing w:after="0" w:line="276" w:lineRule="auto"/>
        <w:contextualSpacing/>
        <w:rPr>
          <w:rFonts w:ascii="Calibri" w:eastAsia="Calibri" w:hAnsi="Calibri" w:cs="Times New Roman"/>
          <w:b/>
          <w:bCs/>
        </w:rPr>
      </w:pPr>
    </w:p>
    <w:p w14:paraId="52025DFF" w14:textId="77777777" w:rsidR="002F706E" w:rsidRDefault="002F706E" w:rsidP="002F706E">
      <w:pPr>
        <w:spacing w:after="0" w:line="276" w:lineRule="auto"/>
        <w:contextualSpacing/>
        <w:rPr>
          <w:rFonts w:ascii="Calibri" w:eastAsia="Calibri" w:hAnsi="Calibri" w:cs="Times New Roman"/>
          <w:b/>
          <w:bCs/>
        </w:rPr>
      </w:pPr>
      <w:r>
        <w:rPr>
          <w:rFonts w:ascii="Calibri" w:eastAsia="Calibri" w:hAnsi="Calibri" w:cs="Times New Roman"/>
          <w:b/>
          <w:bCs/>
        </w:rPr>
        <w:t>The Opportunity:</w:t>
      </w:r>
    </w:p>
    <w:p w14:paraId="70BB35A6" w14:textId="14F140D6" w:rsidR="002F706E" w:rsidRPr="002F706E" w:rsidRDefault="002F706E" w:rsidP="002F706E">
      <w:pPr>
        <w:spacing w:after="0" w:line="276" w:lineRule="auto"/>
        <w:rPr>
          <w:rFonts w:ascii="Calibri" w:hAnsi="Calibri" w:cs="Calibri"/>
          <w:lang w:val="en-GB"/>
        </w:rPr>
      </w:pPr>
      <w:r w:rsidRPr="002F706E">
        <w:rPr>
          <w:rFonts w:ascii="Calibri" w:hAnsi="Calibri" w:cs="Calibri"/>
          <w:lang w:val="en-GB"/>
        </w:rPr>
        <w:t xml:space="preserve">The role will drive the creation and coordination of LD Active </w:t>
      </w:r>
      <w:proofErr w:type="spellStart"/>
      <w:r w:rsidRPr="002F706E">
        <w:rPr>
          <w:rFonts w:ascii="Calibri" w:hAnsi="Calibri" w:cs="Calibri"/>
          <w:lang w:val="en-GB"/>
        </w:rPr>
        <w:t>Hwbs</w:t>
      </w:r>
      <w:proofErr w:type="spellEnd"/>
      <w:r w:rsidRPr="002F706E">
        <w:rPr>
          <w:rFonts w:ascii="Calibri" w:hAnsi="Calibri" w:cs="Calibri"/>
          <w:lang w:val="en-GB"/>
        </w:rPr>
        <w:t xml:space="preserve"> across the Mid Wales region, providing meaningful participation and volunteering opportunities for ILS, Foundation, and ALN learners, alumni, and friends. This will include working alongside Active Wellbeing Officers, DSW, Local Authority partners, and the Mid Wales Sport Partnership to map existing provision, identify gaps, and scope new opportunities — drawing on baseline data and learner insight to shape activity that is genuinely inclusive.</w:t>
      </w:r>
      <w:r>
        <w:rPr>
          <w:rFonts w:ascii="Calibri" w:hAnsi="Calibri" w:cs="Calibri"/>
          <w:lang w:val="en-GB"/>
        </w:rPr>
        <w:br/>
      </w:r>
    </w:p>
    <w:p w14:paraId="59061FA2" w14:textId="06510958" w:rsidR="002F706E" w:rsidRPr="002F706E" w:rsidRDefault="002F706E" w:rsidP="002F706E">
      <w:pPr>
        <w:spacing w:after="0" w:line="276" w:lineRule="auto"/>
        <w:rPr>
          <w:rFonts w:ascii="Calibri" w:hAnsi="Calibri" w:cs="Calibri"/>
          <w:lang w:val="en-GB"/>
        </w:rPr>
      </w:pPr>
      <w:r w:rsidRPr="002F706E">
        <w:rPr>
          <w:rFonts w:ascii="Calibri" w:hAnsi="Calibri" w:cs="Calibri"/>
          <w:lang w:val="en-GB"/>
        </w:rPr>
        <w:t>The position requires strong relationship-building and interpersonal skills to connect FE and HE learners with volunteering opportunities and inclusive sport events, facilitating lasting links between learners and the wider partner network. Experience of working with young people and those with additional learning needs is essential, as is the ability to organise and deliver education and training programmes that build skills in inclusive volunteering, leadership, and coaching. The postholder will also play a key role in planning transition activities across educational stages, ensuring learners can remain active and engaged beyond their college journey.</w:t>
      </w:r>
      <w:r>
        <w:rPr>
          <w:rFonts w:ascii="Calibri" w:hAnsi="Calibri" w:cs="Calibri"/>
          <w:lang w:val="en-GB"/>
        </w:rPr>
        <w:br/>
      </w:r>
    </w:p>
    <w:p w14:paraId="60A2889B" w14:textId="6B96C3A4" w:rsidR="0069630B" w:rsidRPr="00110877" w:rsidRDefault="002F706E" w:rsidP="0069630B">
      <w:pPr>
        <w:pStyle w:val="z-TopofForm"/>
        <w:spacing w:line="276" w:lineRule="auto"/>
        <w:rPr>
          <w:rFonts w:asciiTheme="minorHAnsi" w:hAnsiTheme="minorHAnsi" w:cstheme="minorHAnsi"/>
          <w:szCs w:val="24"/>
          <w:lang w:eastAsia="ja-JP"/>
        </w:rPr>
      </w:pPr>
      <w:r w:rsidRPr="002F706E">
        <w:rPr>
          <w:rFonts w:ascii="Calibri" w:hAnsi="Calibri" w:cs="Calibri"/>
          <w:lang w:val="en-GB"/>
        </w:rPr>
        <w:lastRenderedPageBreak/>
        <w:t xml:space="preserve">The successful applicant will be a key member of a collaborative regional team, working across college campuses and Hwb sites throughout Mid Wales. A person-focused, adaptable, and practically minded candidate who is passionate about inclusive physical activity, comfortable working with a wide variety of stakeholders, and committed to the long-term development of additional needs learners through </w:t>
      </w:r>
      <w:proofErr w:type="gramStart"/>
      <w:r w:rsidRPr="002F706E">
        <w:rPr>
          <w:rFonts w:ascii="Calibri" w:hAnsi="Calibri" w:cs="Calibri"/>
          <w:lang w:val="en-GB"/>
        </w:rPr>
        <w:t>sport  would</w:t>
      </w:r>
      <w:proofErr w:type="gramEnd"/>
      <w:r w:rsidRPr="002F706E">
        <w:rPr>
          <w:rFonts w:ascii="Calibri" w:hAnsi="Calibri" w:cs="Calibri"/>
          <w:lang w:val="en-GB"/>
        </w:rPr>
        <w:t xml:space="preserve"> be well suited to this role. Competence in Welsh or BSL, or a willingness to develop these skills, would be a welcome addition.</w:t>
      </w:r>
      <w:r w:rsidR="0069630B">
        <w:rPr>
          <w:rFonts w:ascii="Calibri" w:hAnsi="Calibri" w:cs="Calibri"/>
          <w:lang w:val="en-GB"/>
        </w:rPr>
        <w:br/>
      </w:r>
      <w:r w:rsidR="0069630B">
        <w:rPr>
          <w:rFonts w:ascii="Calibri" w:hAnsi="Calibri" w:cs="Calibri"/>
          <w:lang w:val="en-GB"/>
        </w:rPr>
        <w:br/>
      </w:r>
      <w:r w:rsidR="0069630B" w:rsidRPr="00110877">
        <w:rPr>
          <w:rFonts w:ascii="Calibri" w:eastAsia="Calibri" w:hAnsi="Calibri"/>
          <w:szCs w:val="24"/>
          <w:lang w:val="en-GB"/>
        </w:rPr>
        <w:t xml:space="preserve">This is a key role within the DSW team and reflects the organisation's commitment to establishing effective partnerships that create sustainable, inclusive opportunities for </w:t>
      </w:r>
      <w:r w:rsidR="0069630B">
        <w:rPr>
          <w:rFonts w:ascii="Calibri" w:eastAsia="Calibri" w:hAnsi="Calibri"/>
          <w:szCs w:val="24"/>
          <w:lang w:val="en-GB"/>
        </w:rPr>
        <w:t>ILS</w:t>
      </w:r>
      <w:r w:rsidR="00080E38">
        <w:rPr>
          <w:rFonts w:ascii="Calibri" w:eastAsia="Calibri" w:hAnsi="Calibri"/>
          <w:szCs w:val="24"/>
          <w:lang w:val="en-GB"/>
        </w:rPr>
        <w:t>/ALN Learners across mid Wales</w:t>
      </w:r>
      <w:r w:rsidR="0069630B" w:rsidRPr="00110877">
        <w:rPr>
          <w:rFonts w:ascii="Calibri" w:eastAsia="Calibri" w:hAnsi="Calibri"/>
          <w:szCs w:val="24"/>
          <w:lang w:val="en-GB"/>
        </w:rPr>
        <w:t>.</w:t>
      </w:r>
    </w:p>
    <w:p w14:paraId="5AF86D48" w14:textId="565F9566" w:rsidR="002F706E" w:rsidRPr="002F706E" w:rsidRDefault="002F706E" w:rsidP="002F706E">
      <w:pPr>
        <w:spacing w:after="0" w:line="276" w:lineRule="auto"/>
        <w:rPr>
          <w:rFonts w:ascii="Calibri" w:hAnsi="Calibri" w:cs="Calibri"/>
          <w:lang w:val="en-GB"/>
        </w:rPr>
      </w:pPr>
    </w:p>
    <w:p w14:paraId="7E366FEF" w14:textId="77777777" w:rsidR="006E3D6E" w:rsidRPr="00431E72" w:rsidRDefault="006E3D6E" w:rsidP="006E3D6E">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Pr="00431E72">
        <w:rPr>
          <w:rFonts w:asciiTheme="minorHAnsi" w:hAnsiTheme="minorHAnsi" w:cstheme="minorHAnsi"/>
          <w:b/>
          <w:szCs w:val="24"/>
          <w:lang w:eastAsia="ja-JP"/>
        </w:rPr>
        <w:t>ole</w:t>
      </w:r>
      <w:r>
        <w:rPr>
          <w:rFonts w:asciiTheme="minorHAnsi" w:hAnsiTheme="minorHAnsi" w:cstheme="minorHAnsi"/>
          <w:b/>
          <w:szCs w:val="24"/>
          <w:lang w:eastAsia="ja-JP"/>
        </w:rPr>
        <w:t>?</w:t>
      </w:r>
    </w:p>
    <w:p w14:paraId="097127B4" w14:textId="77777777" w:rsidR="006E3D6E" w:rsidRPr="001E70BB" w:rsidRDefault="006E3D6E" w:rsidP="006E3D6E">
      <w:pPr>
        <w:numPr>
          <w:ilvl w:val="0"/>
          <w:numId w:val="7"/>
        </w:numPr>
        <w:spacing w:after="0" w:line="276" w:lineRule="auto"/>
        <w:contextualSpacing/>
        <w:rPr>
          <w:rFonts w:ascii="Calibri" w:eastAsia="Calibri" w:hAnsi="Calibri" w:cs="Times New Roman"/>
        </w:rPr>
      </w:pPr>
      <w:r w:rsidRPr="001E70BB">
        <w:rPr>
          <w:rFonts w:ascii="Calibri" w:eastAsia="Calibri" w:hAnsi="Calibri" w:cs="Times New Roman"/>
        </w:rPr>
        <w:t xml:space="preserve">Work for an equitable and diverse employer </w:t>
      </w:r>
      <w:r>
        <w:rPr>
          <w:rFonts w:ascii="Calibri" w:eastAsia="Calibri" w:hAnsi="Calibri" w:cs="Times New Roman"/>
        </w:rPr>
        <w:t>as</w:t>
      </w:r>
      <w:r w:rsidRPr="001E70BB">
        <w:rPr>
          <w:rFonts w:ascii="Calibri" w:eastAsia="Calibri" w:hAnsi="Calibri" w:cs="Times New Roman"/>
        </w:rPr>
        <w:t xml:space="preserve"> part of an ambitious, creative, resourceful, incredibly committed team</w:t>
      </w:r>
    </w:p>
    <w:p w14:paraId="550CCBE0" w14:textId="77777777" w:rsidR="006E3D6E" w:rsidRDefault="006E3D6E" w:rsidP="006E3D6E">
      <w:pPr>
        <w:numPr>
          <w:ilvl w:val="0"/>
          <w:numId w:val="7"/>
        </w:numPr>
        <w:spacing w:after="0" w:line="276" w:lineRule="auto"/>
        <w:contextualSpacing/>
        <w:rPr>
          <w:rFonts w:ascii="Calibri" w:eastAsia="Calibri" w:hAnsi="Calibri" w:cs="Times New Roman"/>
        </w:rPr>
      </w:pPr>
      <w:r>
        <w:rPr>
          <w:rFonts w:ascii="Calibri" w:eastAsia="Calibri" w:hAnsi="Calibri" w:cs="Times New Roman"/>
        </w:rPr>
        <w:t>Be involved with regional partnership working to support and influence ongoing inclusive practice</w:t>
      </w:r>
    </w:p>
    <w:p w14:paraId="66F64603" w14:textId="77777777" w:rsidR="006E3D6E" w:rsidRPr="001E70BB" w:rsidRDefault="006E3D6E" w:rsidP="006E3D6E">
      <w:pPr>
        <w:numPr>
          <w:ilvl w:val="0"/>
          <w:numId w:val="7"/>
        </w:numPr>
        <w:spacing w:after="0" w:line="276" w:lineRule="auto"/>
        <w:contextualSpacing/>
        <w:rPr>
          <w:rFonts w:ascii="Calibri" w:eastAsia="Calibri" w:hAnsi="Calibri" w:cs="Times New Roman"/>
        </w:rPr>
      </w:pPr>
      <w:r>
        <w:rPr>
          <w:rFonts w:ascii="Calibri" w:eastAsia="Calibri" w:hAnsi="Calibri" w:cs="Times New Roman"/>
        </w:rPr>
        <w:t xml:space="preserve">Culture guided by inclusive </w:t>
      </w:r>
      <w:proofErr w:type="spellStart"/>
      <w:r>
        <w:rPr>
          <w:rFonts w:ascii="Calibri" w:eastAsia="Calibri" w:hAnsi="Calibri" w:cs="Times New Roman"/>
        </w:rPr>
        <w:t>behaviours</w:t>
      </w:r>
      <w:proofErr w:type="spellEnd"/>
      <w:r>
        <w:rPr>
          <w:rFonts w:ascii="Calibri" w:eastAsia="Calibri" w:hAnsi="Calibri" w:cs="Times New Roman"/>
        </w:rPr>
        <w:t>, policies and procedures</w:t>
      </w:r>
    </w:p>
    <w:p w14:paraId="10E8C1AD" w14:textId="77777777" w:rsidR="006E3D6E" w:rsidRDefault="006E3D6E" w:rsidP="006E3D6E">
      <w:pPr>
        <w:pStyle w:val="z-TopofForm"/>
        <w:spacing w:line="276" w:lineRule="auto"/>
        <w:rPr>
          <w:rFonts w:asciiTheme="minorHAnsi" w:hAnsiTheme="minorHAnsi" w:cstheme="minorHAnsi"/>
          <w:szCs w:val="24"/>
          <w:lang w:eastAsia="ja-JP"/>
        </w:rPr>
      </w:pPr>
    </w:p>
    <w:p w14:paraId="4C5AC27E" w14:textId="77777777" w:rsidR="006E3D6E" w:rsidRPr="00CB5997" w:rsidRDefault="006E3D6E" w:rsidP="006E3D6E">
      <w:pPr>
        <w:spacing w:after="0" w:line="276" w:lineRule="auto"/>
        <w:rPr>
          <w:rFonts w:ascii="Calibri" w:eastAsia="Calibri" w:hAnsi="Calibri" w:cs="Times New Roman"/>
          <w:b/>
          <w:bCs/>
        </w:rPr>
      </w:pPr>
      <w:r w:rsidRPr="00CB5997">
        <w:rPr>
          <w:rFonts w:ascii="Calibri" w:eastAsia="Calibri" w:hAnsi="Calibri" w:cs="Times New Roman"/>
          <w:b/>
          <w:bCs/>
        </w:rPr>
        <w:t>Benefits</w:t>
      </w:r>
    </w:p>
    <w:p w14:paraId="50E441E6" w14:textId="77777777" w:rsidR="006E3D6E" w:rsidRPr="00CB5997" w:rsidRDefault="006E3D6E" w:rsidP="006E3D6E">
      <w:pPr>
        <w:numPr>
          <w:ilvl w:val="0"/>
          <w:numId w:val="8"/>
        </w:numPr>
        <w:spacing w:after="0" w:line="276" w:lineRule="auto"/>
        <w:contextualSpacing/>
        <w:rPr>
          <w:rFonts w:ascii="Calibri" w:eastAsia="Calibri" w:hAnsi="Calibri" w:cs="Times New Roman"/>
        </w:rPr>
      </w:pPr>
      <w:r w:rsidRPr="00CB5997">
        <w:rPr>
          <w:rFonts w:ascii="Calibri" w:eastAsia="Calibri" w:hAnsi="Calibri" w:cs="Times New Roman"/>
        </w:rPr>
        <w:t>Competitive salary</w:t>
      </w:r>
    </w:p>
    <w:p w14:paraId="5FC1047F" w14:textId="77777777" w:rsidR="006E3D6E" w:rsidRPr="00CB5997" w:rsidRDefault="006E3D6E" w:rsidP="006E3D6E">
      <w:pPr>
        <w:numPr>
          <w:ilvl w:val="0"/>
          <w:numId w:val="8"/>
        </w:numPr>
        <w:spacing w:after="0" w:line="276" w:lineRule="auto"/>
        <w:contextualSpacing/>
        <w:rPr>
          <w:rFonts w:ascii="Calibri" w:eastAsia="Calibri" w:hAnsi="Calibri" w:cs="Times New Roman"/>
        </w:rPr>
      </w:pPr>
      <w:r w:rsidRPr="00CB5997">
        <w:rPr>
          <w:rFonts w:ascii="Calibri" w:eastAsia="Calibri" w:hAnsi="Calibri" w:cs="Times New Roman"/>
        </w:rPr>
        <w:t>Great annual leave allocation (25 days (increasing by 1 day annually up to a maximum of 30 days), plus statutory holidays in Wales)</w:t>
      </w:r>
    </w:p>
    <w:p w14:paraId="0AD66437" w14:textId="77777777" w:rsidR="006E3D6E" w:rsidRPr="00CB5997" w:rsidRDefault="006E3D6E" w:rsidP="006E3D6E">
      <w:pPr>
        <w:numPr>
          <w:ilvl w:val="0"/>
          <w:numId w:val="8"/>
        </w:numPr>
        <w:spacing w:after="0" w:line="276" w:lineRule="auto"/>
        <w:contextualSpacing/>
        <w:rPr>
          <w:rFonts w:ascii="Calibri" w:eastAsia="Calibri" w:hAnsi="Calibri" w:cs="Times New Roman"/>
        </w:rPr>
      </w:pPr>
      <w:r w:rsidRPr="00CB5997">
        <w:rPr>
          <w:rFonts w:ascii="Calibri" w:eastAsia="Calibri" w:hAnsi="Calibri" w:cs="Times New Roman"/>
        </w:rPr>
        <w:t>Branded team kit</w:t>
      </w:r>
    </w:p>
    <w:p w14:paraId="5DCF50EB" w14:textId="77777777" w:rsidR="006E3D6E" w:rsidRPr="00CB5997" w:rsidRDefault="006E3D6E" w:rsidP="006E3D6E">
      <w:pPr>
        <w:tabs>
          <w:tab w:val="left" w:pos="6740"/>
        </w:tabs>
        <w:spacing w:after="0" w:line="276" w:lineRule="auto"/>
        <w:rPr>
          <w:rFonts w:ascii="Calibri" w:eastAsia="Times New Roman" w:hAnsi="Calibri" w:cs="Calibri"/>
          <w:b/>
          <w:lang w:eastAsia="ja-JP"/>
        </w:rPr>
      </w:pPr>
    </w:p>
    <w:p w14:paraId="75603763" w14:textId="77777777" w:rsidR="006E3D6E" w:rsidRPr="00CB5997" w:rsidRDefault="006E3D6E" w:rsidP="006E3D6E">
      <w:pPr>
        <w:tabs>
          <w:tab w:val="left" w:pos="6740"/>
        </w:tabs>
        <w:spacing w:after="0" w:line="276" w:lineRule="auto"/>
        <w:rPr>
          <w:rFonts w:ascii="Calibri" w:eastAsia="Times New Roman" w:hAnsi="Calibri" w:cs="Calibri"/>
          <w:b/>
          <w:lang w:eastAsia="ja-JP"/>
        </w:rPr>
      </w:pPr>
      <w:r w:rsidRPr="00CB5997">
        <w:rPr>
          <w:rFonts w:ascii="Calibri" w:eastAsia="Times New Roman" w:hAnsi="Calibri" w:cs="Calibri"/>
          <w:b/>
          <w:lang w:eastAsia="ja-JP"/>
        </w:rPr>
        <w:t>How to apply?</w:t>
      </w:r>
    </w:p>
    <w:p w14:paraId="0739C003"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You are asked to complete an Application for Employment Form outlining information relevant to your experience and the details of the post outlined in the Role Description.</w:t>
      </w:r>
    </w:p>
    <w:p w14:paraId="4D87EE0F"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p>
    <w:p w14:paraId="72C48D6A"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lang w:eastAsia="ja-JP"/>
        </w:rPr>
        <w:t>format</w:t>
      </w:r>
      <w:proofErr w:type="gramEnd"/>
      <w:r w:rsidRPr="00CB5997">
        <w:rPr>
          <w:rFonts w:ascii="Calibri" w:eastAsia="Times New Roman" w:hAnsi="Calibri" w:cs="Calibri"/>
          <w:bCs/>
          <w:lang w:eastAsia="ja-JP"/>
        </w:rPr>
        <w:t xml:space="preserve"> please let us know via </w:t>
      </w:r>
      <w:proofErr w:type="gramStart"/>
      <w:r w:rsidRPr="00CB5997">
        <w:rPr>
          <w:rFonts w:ascii="Calibri" w:eastAsia="Times New Roman" w:hAnsi="Calibri" w:cs="Calibri"/>
          <w:bCs/>
          <w:lang w:eastAsia="ja-JP"/>
        </w:rPr>
        <w:t>the contact</w:t>
      </w:r>
      <w:proofErr w:type="gramEnd"/>
      <w:r w:rsidRPr="00CB5997">
        <w:rPr>
          <w:rFonts w:ascii="Calibri" w:eastAsia="Times New Roman" w:hAnsi="Calibri" w:cs="Calibri"/>
          <w:bCs/>
          <w:lang w:eastAsia="ja-JP"/>
        </w:rPr>
        <w:t xml:space="preserve"> below.</w:t>
      </w:r>
    </w:p>
    <w:p w14:paraId="7971FEC9"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p>
    <w:p w14:paraId="254858C9"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equality monitoring of the DSW processes and to make diversity improvements where required.</w:t>
      </w:r>
    </w:p>
    <w:p w14:paraId="6382E2EC"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p>
    <w:p w14:paraId="2F4851A6"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We will work with all candidates and employees to ensure that they are supported to perform to their full potential.</w:t>
      </w:r>
    </w:p>
    <w:p w14:paraId="047125F3"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p>
    <w:p w14:paraId="03C98A30"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 xml:space="preserve">Applications should be submitted to </w:t>
      </w:r>
      <w:hyperlink r:id="rId11" w:history="1">
        <w:r w:rsidRPr="00CB5997">
          <w:rPr>
            <w:rFonts w:ascii="Calibri" w:eastAsia="Times New Roman" w:hAnsi="Calibri" w:cs="Calibri"/>
            <w:bCs/>
            <w:color w:val="0000FF"/>
            <w:u w:val="single"/>
            <w:lang w:eastAsia="ja-JP"/>
          </w:rPr>
          <w:t>office@disabilitysportwales.com</w:t>
        </w:r>
      </w:hyperlink>
      <w:r w:rsidRPr="00CB5997">
        <w:rPr>
          <w:rFonts w:ascii="Calibri" w:eastAsia="Times New Roman" w:hAnsi="Calibri" w:cs="Calibri"/>
          <w:bCs/>
          <w:lang w:eastAsia="ja-JP"/>
        </w:rPr>
        <w:t xml:space="preserve"> </w:t>
      </w:r>
    </w:p>
    <w:p w14:paraId="65C6FBAC"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 xml:space="preserve">For further information or an informal discussion please either: </w:t>
      </w:r>
    </w:p>
    <w:p w14:paraId="1DB1E415"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
          <w:lang w:eastAsia="ja-JP"/>
        </w:rPr>
        <w:t>Email</w:t>
      </w:r>
      <w:r w:rsidRPr="00CB5997">
        <w:rPr>
          <w:rFonts w:ascii="Calibri" w:eastAsia="Times New Roman" w:hAnsi="Calibri" w:cs="Calibri"/>
          <w:bCs/>
          <w:lang w:eastAsia="ja-JP"/>
        </w:rPr>
        <w:t xml:space="preserve">:  </w:t>
      </w:r>
      <w:hyperlink r:id="rId12" w:history="1">
        <w:r w:rsidRPr="00986D8B">
          <w:rPr>
            <w:rStyle w:val="Hyperlink"/>
            <w:rFonts w:ascii="Calibri" w:eastAsia="Times New Roman" w:hAnsi="Calibri" w:cs="Calibri"/>
            <w:szCs w:val="20"/>
          </w:rPr>
          <w:t>Nia.jones@disabilitysportwales.com</w:t>
        </w:r>
      </w:hyperlink>
      <w:r w:rsidRPr="00CB5997">
        <w:rPr>
          <w:rFonts w:ascii="Calibri" w:eastAsia="Times New Roman" w:hAnsi="Calibri" w:cs="Calibri"/>
          <w:bCs/>
          <w:lang w:eastAsia="ja-JP"/>
        </w:rPr>
        <w:t xml:space="preserve">  or </w:t>
      </w:r>
    </w:p>
    <w:p w14:paraId="4C87B100" w14:textId="77777777" w:rsidR="006E3D6E" w:rsidRDefault="006E3D6E" w:rsidP="006E3D6E">
      <w:pPr>
        <w:tabs>
          <w:tab w:val="left" w:pos="6740"/>
        </w:tabs>
        <w:spacing w:after="0" w:line="276" w:lineRule="auto"/>
        <w:rPr>
          <w:rFonts w:cstheme="minorHAnsi"/>
          <w:lang w:eastAsia="ja-JP"/>
        </w:rPr>
      </w:pPr>
      <w:r w:rsidRPr="00CB5997">
        <w:rPr>
          <w:rFonts w:ascii="Calibri" w:eastAsia="Times New Roman" w:hAnsi="Calibri" w:cs="Calibri"/>
          <w:b/>
          <w:lang w:eastAsia="ja-JP"/>
        </w:rPr>
        <w:t xml:space="preserve">Call, text, </w:t>
      </w:r>
      <w:proofErr w:type="spellStart"/>
      <w:r w:rsidRPr="00CB5997">
        <w:rPr>
          <w:rFonts w:ascii="Calibri" w:eastAsia="Times New Roman" w:hAnsi="Calibri" w:cs="Calibri"/>
          <w:b/>
          <w:lang w:eastAsia="ja-JP"/>
        </w:rPr>
        <w:t>whatsapp</w:t>
      </w:r>
      <w:proofErr w:type="spellEnd"/>
      <w:r w:rsidRPr="00CB5997">
        <w:rPr>
          <w:rFonts w:ascii="Calibri" w:eastAsia="Times New Roman" w:hAnsi="Calibri" w:cs="Calibri"/>
          <w:b/>
          <w:lang w:eastAsia="ja-JP"/>
        </w:rPr>
        <w:t xml:space="preserve"> or send video to:</w:t>
      </w:r>
      <w:r w:rsidRPr="00CB5997">
        <w:rPr>
          <w:rFonts w:ascii="Calibri" w:eastAsia="Times New Roman" w:hAnsi="Calibri" w:cs="Calibri"/>
          <w:bCs/>
          <w:lang w:eastAsia="ja-JP"/>
        </w:rPr>
        <w:t xml:space="preserve"> </w:t>
      </w:r>
      <w:r>
        <w:rPr>
          <w:rFonts w:ascii="Calibri" w:eastAsia="Times New Roman" w:hAnsi="Calibri" w:cs="Calibri"/>
          <w:bCs/>
          <w:lang w:eastAsia="ja-JP"/>
        </w:rPr>
        <w:t>Nia Jones</w:t>
      </w:r>
      <w:r w:rsidRPr="00CB5997">
        <w:rPr>
          <w:rFonts w:ascii="Calibri" w:eastAsia="Times New Roman" w:hAnsi="Calibri" w:cs="Calibri"/>
          <w:bCs/>
          <w:lang w:eastAsia="ja-JP"/>
        </w:rPr>
        <w:t xml:space="preserve">, </w:t>
      </w:r>
      <w:r>
        <w:rPr>
          <w:rFonts w:ascii="Calibri" w:eastAsia="Times New Roman" w:hAnsi="Calibri" w:cs="Calibri"/>
          <w:bCs/>
          <w:lang w:eastAsia="ja-JP"/>
        </w:rPr>
        <w:t>07716110403</w:t>
      </w:r>
    </w:p>
    <w:bookmarkEnd w:id="0"/>
    <w:p w14:paraId="767668C2" w14:textId="77777777" w:rsidR="00502B05" w:rsidRPr="00502B05" w:rsidRDefault="00502B05" w:rsidP="00323573">
      <w:pPr>
        <w:spacing w:after="0" w:line="276" w:lineRule="auto"/>
        <w:rPr>
          <w:rFonts w:ascii="Lato" w:hAnsi="Lato"/>
          <w:highlight w:val="white"/>
        </w:rPr>
      </w:pPr>
    </w:p>
    <w:sectPr w:rsidR="00502B05" w:rsidRPr="00502B05" w:rsidSect="00FB070F">
      <w:headerReference w:type="default" r:id="rId13"/>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7076A" w14:textId="77777777" w:rsidR="0009523C" w:rsidRDefault="0009523C" w:rsidP="00E13249">
      <w:pPr>
        <w:spacing w:after="0" w:line="240" w:lineRule="auto"/>
      </w:pPr>
      <w:r>
        <w:separator/>
      </w:r>
    </w:p>
  </w:endnote>
  <w:endnote w:type="continuationSeparator" w:id="0">
    <w:p w14:paraId="79BA163C" w14:textId="77777777" w:rsidR="0009523C" w:rsidRDefault="0009523C" w:rsidP="00E13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BA418" w14:textId="77777777" w:rsidR="0009523C" w:rsidRDefault="0009523C" w:rsidP="00E13249">
      <w:pPr>
        <w:spacing w:after="0" w:line="240" w:lineRule="auto"/>
      </w:pPr>
      <w:r>
        <w:separator/>
      </w:r>
    </w:p>
  </w:footnote>
  <w:footnote w:type="continuationSeparator" w:id="0">
    <w:p w14:paraId="4E33FA71" w14:textId="77777777" w:rsidR="0009523C" w:rsidRDefault="0009523C" w:rsidP="00E13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C3464" w14:textId="1EC192A3" w:rsidR="00E33DAB" w:rsidRDefault="00CC167A">
    <w:pPr>
      <w:pStyle w:val="Header"/>
    </w:pPr>
    <w:r>
      <w:rPr>
        <w:noProof/>
      </w:rPr>
      <w:drawing>
        <wp:anchor distT="0" distB="0" distL="114300" distR="114300" simplePos="0" relativeHeight="251664384" behindDoc="0" locked="0" layoutInCell="1" allowOverlap="1" wp14:anchorId="6623F02A" wp14:editId="03234512">
          <wp:simplePos x="0" y="0"/>
          <wp:positionH relativeFrom="margin">
            <wp:align>left</wp:align>
          </wp:positionH>
          <wp:positionV relativeFrom="paragraph">
            <wp:posOffset>117475</wp:posOffset>
          </wp:positionV>
          <wp:extent cx="902335" cy="267970"/>
          <wp:effectExtent l="0" t="0" r="0" b="0"/>
          <wp:wrapSquare wrapText="bothSides"/>
          <wp:docPr id="1361591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267970"/>
                  </a:xfrm>
                  <a:prstGeom prst="rect">
                    <a:avLst/>
                  </a:prstGeom>
                  <a:noFill/>
                </pic:spPr>
              </pic:pic>
            </a:graphicData>
          </a:graphic>
        </wp:anchor>
      </w:drawing>
    </w:r>
    <w:r>
      <w:rPr>
        <w:noProof/>
      </w:rPr>
      <w:drawing>
        <wp:anchor distT="0" distB="0" distL="114300" distR="114300" simplePos="0" relativeHeight="251663360" behindDoc="0" locked="0" layoutInCell="1" allowOverlap="1" wp14:anchorId="30A4D970" wp14:editId="0E337578">
          <wp:simplePos x="0" y="0"/>
          <wp:positionH relativeFrom="column">
            <wp:posOffset>1014095</wp:posOffset>
          </wp:positionH>
          <wp:positionV relativeFrom="paragraph">
            <wp:posOffset>83185</wp:posOffset>
          </wp:positionV>
          <wp:extent cx="902335" cy="341630"/>
          <wp:effectExtent l="0" t="0" r="0" b="1270"/>
          <wp:wrapSquare wrapText="bothSides"/>
          <wp:docPr id="4930302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2335" cy="341630"/>
                  </a:xfrm>
                  <a:prstGeom prst="rect">
                    <a:avLst/>
                  </a:prstGeom>
                  <a:noFill/>
                </pic:spPr>
              </pic:pic>
            </a:graphicData>
          </a:graphic>
        </wp:anchor>
      </w:drawing>
    </w:r>
    <w:r>
      <w:rPr>
        <w:noProof/>
      </w:rPr>
      <w:drawing>
        <wp:anchor distT="0" distB="0" distL="114300" distR="114300" simplePos="0" relativeHeight="251662336" behindDoc="0" locked="0" layoutInCell="1" allowOverlap="1" wp14:anchorId="13A5BC38" wp14:editId="2BCD878F">
          <wp:simplePos x="0" y="0"/>
          <wp:positionH relativeFrom="column">
            <wp:posOffset>2007058</wp:posOffset>
          </wp:positionH>
          <wp:positionV relativeFrom="paragraph">
            <wp:posOffset>20195</wp:posOffset>
          </wp:positionV>
          <wp:extent cx="902335" cy="445135"/>
          <wp:effectExtent l="0" t="0" r="0" b="0"/>
          <wp:wrapSquare wrapText="bothSides"/>
          <wp:docPr id="12657970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2335" cy="44513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46D60951" wp14:editId="0249EF95">
          <wp:simplePos x="0" y="0"/>
          <wp:positionH relativeFrom="column">
            <wp:posOffset>3004185</wp:posOffset>
          </wp:positionH>
          <wp:positionV relativeFrom="paragraph">
            <wp:posOffset>123190</wp:posOffset>
          </wp:positionV>
          <wp:extent cx="902335" cy="267970"/>
          <wp:effectExtent l="0" t="0" r="0" b="0"/>
          <wp:wrapSquare wrapText="bothSides"/>
          <wp:docPr id="18243041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2335" cy="267970"/>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734BE463" wp14:editId="26C8E9F7">
          <wp:simplePos x="0" y="0"/>
          <wp:positionH relativeFrom="column">
            <wp:posOffset>3986530</wp:posOffset>
          </wp:positionH>
          <wp:positionV relativeFrom="paragraph">
            <wp:posOffset>83185</wp:posOffset>
          </wp:positionV>
          <wp:extent cx="902335" cy="341630"/>
          <wp:effectExtent l="0" t="0" r="0" b="1270"/>
          <wp:wrapSquare wrapText="bothSides"/>
          <wp:docPr id="4375882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2335" cy="341630"/>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47BE613C" wp14:editId="26BC5F49">
          <wp:simplePos x="0" y="0"/>
          <wp:positionH relativeFrom="column">
            <wp:posOffset>5013590</wp:posOffset>
          </wp:positionH>
          <wp:positionV relativeFrom="paragraph">
            <wp:posOffset>54545</wp:posOffset>
          </wp:positionV>
          <wp:extent cx="902335" cy="420370"/>
          <wp:effectExtent l="0" t="0" r="0" b="0"/>
          <wp:wrapSquare wrapText="bothSides"/>
          <wp:docPr id="7054891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02335" cy="420370"/>
                  </a:xfrm>
                  <a:prstGeom prst="rect">
                    <a:avLst/>
                  </a:prstGeom>
                  <a:noFill/>
                </pic:spPr>
              </pic:pic>
            </a:graphicData>
          </a:graphic>
        </wp:anchor>
      </w:drawing>
    </w:r>
    <w:r>
      <w:rPr>
        <w:noProof/>
      </w:rPr>
      <w:drawing>
        <wp:anchor distT="0" distB="0" distL="114300" distR="114300" simplePos="0" relativeHeight="251658240" behindDoc="0" locked="0" layoutInCell="1" allowOverlap="1" wp14:anchorId="76B607F8" wp14:editId="6D330BB8">
          <wp:simplePos x="0" y="0"/>
          <wp:positionH relativeFrom="column">
            <wp:posOffset>5962782</wp:posOffset>
          </wp:positionH>
          <wp:positionV relativeFrom="paragraph">
            <wp:posOffset>54230</wp:posOffset>
          </wp:positionV>
          <wp:extent cx="646430" cy="420370"/>
          <wp:effectExtent l="0" t="0" r="1270" b="0"/>
          <wp:wrapSquare wrapText="bothSides"/>
          <wp:docPr id="259487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6430" cy="420370"/>
                  </a:xfrm>
                  <a:prstGeom prst="rect">
                    <a:avLst/>
                  </a:prstGeom>
                  <a:noFill/>
                </pic:spPr>
              </pic:pic>
            </a:graphicData>
          </a:graphic>
        </wp:anchor>
      </w:drawing>
    </w:r>
  </w:p>
  <w:p w14:paraId="4E8A878B" w14:textId="26F07E15" w:rsidR="00B02E10" w:rsidRDefault="00B02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BA4544"/>
    <w:multiLevelType w:val="hybridMultilevel"/>
    <w:tmpl w:val="0194C7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617E59"/>
    <w:multiLevelType w:val="hybridMultilevel"/>
    <w:tmpl w:val="587AA3B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2260502">
    <w:abstractNumId w:val="3"/>
  </w:num>
  <w:num w:numId="2" w16cid:durableId="222831651">
    <w:abstractNumId w:val="7"/>
  </w:num>
  <w:num w:numId="3" w16cid:durableId="237129590">
    <w:abstractNumId w:val="6"/>
  </w:num>
  <w:num w:numId="4" w16cid:durableId="1505241444">
    <w:abstractNumId w:val="4"/>
  </w:num>
  <w:num w:numId="5" w16cid:durableId="377437723">
    <w:abstractNumId w:val="2"/>
  </w:num>
  <w:num w:numId="6" w16cid:durableId="1862471811">
    <w:abstractNumId w:val="5"/>
  </w:num>
  <w:num w:numId="7" w16cid:durableId="1513567469">
    <w:abstractNumId w:val="1"/>
  </w:num>
  <w:num w:numId="8"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249"/>
    <w:rsid w:val="00020FD7"/>
    <w:rsid w:val="00080E38"/>
    <w:rsid w:val="00091528"/>
    <w:rsid w:val="0009523C"/>
    <w:rsid w:val="000B50B6"/>
    <w:rsid w:val="000D5228"/>
    <w:rsid w:val="000E5F4F"/>
    <w:rsid w:val="00107D7D"/>
    <w:rsid w:val="00120DD1"/>
    <w:rsid w:val="0012112D"/>
    <w:rsid w:val="001229E9"/>
    <w:rsid w:val="0013653C"/>
    <w:rsid w:val="00190FA1"/>
    <w:rsid w:val="001A0154"/>
    <w:rsid w:val="001B500D"/>
    <w:rsid w:val="001B7D27"/>
    <w:rsid w:val="00251AE1"/>
    <w:rsid w:val="00262D93"/>
    <w:rsid w:val="002633F3"/>
    <w:rsid w:val="002822C4"/>
    <w:rsid w:val="0029048E"/>
    <w:rsid w:val="002B6D6B"/>
    <w:rsid w:val="002D1189"/>
    <w:rsid w:val="002F706E"/>
    <w:rsid w:val="003060B4"/>
    <w:rsid w:val="00312119"/>
    <w:rsid w:val="00323573"/>
    <w:rsid w:val="00362A3F"/>
    <w:rsid w:val="0037249D"/>
    <w:rsid w:val="003B4B77"/>
    <w:rsid w:val="003B6299"/>
    <w:rsid w:val="003C3B47"/>
    <w:rsid w:val="003F6B2D"/>
    <w:rsid w:val="00411DD0"/>
    <w:rsid w:val="00414B4A"/>
    <w:rsid w:val="00421A8D"/>
    <w:rsid w:val="004255B4"/>
    <w:rsid w:val="004338BA"/>
    <w:rsid w:val="00440350"/>
    <w:rsid w:val="004411FF"/>
    <w:rsid w:val="00453B7C"/>
    <w:rsid w:val="00484825"/>
    <w:rsid w:val="00491397"/>
    <w:rsid w:val="0049601F"/>
    <w:rsid w:val="004A20F8"/>
    <w:rsid w:val="004F3CD8"/>
    <w:rsid w:val="00502B05"/>
    <w:rsid w:val="00506C6E"/>
    <w:rsid w:val="005315F3"/>
    <w:rsid w:val="0053221A"/>
    <w:rsid w:val="00573283"/>
    <w:rsid w:val="006119D7"/>
    <w:rsid w:val="00612164"/>
    <w:rsid w:val="0061343E"/>
    <w:rsid w:val="00623B7E"/>
    <w:rsid w:val="00633D40"/>
    <w:rsid w:val="0063714A"/>
    <w:rsid w:val="0069630B"/>
    <w:rsid w:val="006A21B4"/>
    <w:rsid w:val="006D4B1B"/>
    <w:rsid w:val="006E07FF"/>
    <w:rsid w:val="006E3D6E"/>
    <w:rsid w:val="00736C39"/>
    <w:rsid w:val="00744B8C"/>
    <w:rsid w:val="00761541"/>
    <w:rsid w:val="00792E8E"/>
    <w:rsid w:val="00794296"/>
    <w:rsid w:val="007B26E9"/>
    <w:rsid w:val="007B3CE3"/>
    <w:rsid w:val="007E2E73"/>
    <w:rsid w:val="007F5DE2"/>
    <w:rsid w:val="007F7984"/>
    <w:rsid w:val="00870B4B"/>
    <w:rsid w:val="008C5A86"/>
    <w:rsid w:val="008D3445"/>
    <w:rsid w:val="008E409B"/>
    <w:rsid w:val="008E5749"/>
    <w:rsid w:val="00930322"/>
    <w:rsid w:val="009500EF"/>
    <w:rsid w:val="009821D7"/>
    <w:rsid w:val="00993775"/>
    <w:rsid w:val="009A08F2"/>
    <w:rsid w:val="009B3648"/>
    <w:rsid w:val="009C0B0F"/>
    <w:rsid w:val="009E7597"/>
    <w:rsid w:val="00A21B93"/>
    <w:rsid w:val="00A373EA"/>
    <w:rsid w:val="00A416FC"/>
    <w:rsid w:val="00AA78AE"/>
    <w:rsid w:val="00AB11EF"/>
    <w:rsid w:val="00AB49EC"/>
    <w:rsid w:val="00AF5F59"/>
    <w:rsid w:val="00B0043C"/>
    <w:rsid w:val="00B02E10"/>
    <w:rsid w:val="00B320DA"/>
    <w:rsid w:val="00B532C7"/>
    <w:rsid w:val="00B60843"/>
    <w:rsid w:val="00BE089F"/>
    <w:rsid w:val="00C33AD0"/>
    <w:rsid w:val="00C34FB4"/>
    <w:rsid w:val="00C82CDF"/>
    <w:rsid w:val="00C92E96"/>
    <w:rsid w:val="00CA2496"/>
    <w:rsid w:val="00CC167A"/>
    <w:rsid w:val="00CC23EE"/>
    <w:rsid w:val="00D17CBD"/>
    <w:rsid w:val="00D332B7"/>
    <w:rsid w:val="00D338A5"/>
    <w:rsid w:val="00D42348"/>
    <w:rsid w:val="00D64234"/>
    <w:rsid w:val="00D64AAB"/>
    <w:rsid w:val="00D82C6B"/>
    <w:rsid w:val="00DB0A79"/>
    <w:rsid w:val="00DD32CE"/>
    <w:rsid w:val="00E03947"/>
    <w:rsid w:val="00E13249"/>
    <w:rsid w:val="00E33DAB"/>
    <w:rsid w:val="00E419E0"/>
    <w:rsid w:val="00E46167"/>
    <w:rsid w:val="00E54834"/>
    <w:rsid w:val="00EB15F3"/>
    <w:rsid w:val="00EF5151"/>
    <w:rsid w:val="00F460C8"/>
    <w:rsid w:val="00F56FE2"/>
    <w:rsid w:val="00F86171"/>
    <w:rsid w:val="00F944B1"/>
    <w:rsid w:val="00FA61DC"/>
    <w:rsid w:val="00FB070F"/>
    <w:rsid w:val="00FB28E0"/>
    <w:rsid w:val="1BA604C3"/>
    <w:rsid w:val="2E80CE83"/>
    <w:rsid w:val="354459B5"/>
    <w:rsid w:val="51EF4775"/>
    <w:rsid w:val="576F3CF5"/>
    <w:rsid w:val="64C75AD6"/>
    <w:rsid w:val="66461898"/>
    <w:rsid w:val="6954AA69"/>
    <w:rsid w:val="6E3FFCB8"/>
    <w:rsid w:val="7131383B"/>
    <w:rsid w:val="79F67BFF"/>
    <w:rsid w:val="7A1EC849"/>
    <w:rsid w:val="7C8726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3353A"/>
  <w15:chartTrackingRefBased/>
  <w15:docId w15:val="{75C7E271-FDEB-41A0-84D3-FFD39CB3F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249"/>
    <w:rPr>
      <w:rFonts w:eastAsiaTheme="minorEastAsia"/>
      <w:lang w:val="en-US" w:eastAsia="zh-CN"/>
    </w:rPr>
  </w:style>
  <w:style w:type="paragraph" w:styleId="Heading1">
    <w:name w:val="heading 1"/>
    <w:basedOn w:val="Normal"/>
    <w:next w:val="Normal"/>
    <w:link w:val="Heading1Char"/>
    <w:uiPriority w:val="9"/>
    <w:qFormat/>
    <w:rsid w:val="00E132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32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32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32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32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32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32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32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32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32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32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32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32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32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32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32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32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3249"/>
    <w:rPr>
      <w:rFonts w:eastAsiaTheme="majorEastAsia" w:cstheme="majorBidi"/>
      <w:color w:val="272727" w:themeColor="text1" w:themeTint="D8"/>
    </w:rPr>
  </w:style>
  <w:style w:type="paragraph" w:styleId="Title">
    <w:name w:val="Title"/>
    <w:basedOn w:val="Normal"/>
    <w:next w:val="Normal"/>
    <w:link w:val="TitleChar"/>
    <w:uiPriority w:val="10"/>
    <w:qFormat/>
    <w:rsid w:val="00E132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32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32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32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3249"/>
    <w:pPr>
      <w:spacing w:before="160"/>
      <w:jc w:val="center"/>
    </w:pPr>
    <w:rPr>
      <w:i/>
      <w:iCs/>
      <w:color w:val="404040" w:themeColor="text1" w:themeTint="BF"/>
    </w:rPr>
  </w:style>
  <w:style w:type="character" w:customStyle="1" w:styleId="QuoteChar">
    <w:name w:val="Quote Char"/>
    <w:basedOn w:val="DefaultParagraphFont"/>
    <w:link w:val="Quote"/>
    <w:uiPriority w:val="29"/>
    <w:rsid w:val="00E13249"/>
    <w:rPr>
      <w:i/>
      <w:iCs/>
      <w:color w:val="404040" w:themeColor="text1" w:themeTint="BF"/>
    </w:rPr>
  </w:style>
  <w:style w:type="paragraph" w:styleId="ListParagraph">
    <w:name w:val="List Paragraph"/>
    <w:basedOn w:val="Normal"/>
    <w:uiPriority w:val="34"/>
    <w:qFormat/>
    <w:rsid w:val="00E13249"/>
    <w:pPr>
      <w:ind w:left="720"/>
      <w:contextualSpacing/>
    </w:pPr>
  </w:style>
  <w:style w:type="character" w:styleId="IntenseEmphasis">
    <w:name w:val="Intense Emphasis"/>
    <w:basedOn w:val="DefaultParagraphFont"/>
    <w:uiPriority w:val="21"/>
    <w:qFormat/>
    <w:rsid w:val="00E13249"/>
    <w:rPr>
      <w:i/>
      <w:iCs/>
      <w:color w:val="0F4761" w:themeColor="accent1" w:themeShade="BF"/>
    </w:rPr>
  </w:style>
  <w:style w:type="paragraph" w:styleId="IntenseQuote">
    <w:name w:val="Intense Quote"/>
    <w:basedOn w:val="Normal"/>
    <w:next w:val="Normal"/>
    <w:link w:val="IntenseQuoteChar"/>
    <w:uiPriority w:val="30"/>
    <w:qFormat/>
    <w:rsid w:val="00E132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3249"/>
    <w:rPr>
      <w:i/>
      <w:iCs/>
      <w:color w:val="0F4761" w:themeColor="accent1" w:themeShade="BF"/>
    </w:rPr>
  </w:style>
  <w:style w:type="character" w:styleId="IntenseReference">
    <w:name w:val="Intense Reference"/>
    <w:basedOn w:val="DefaultParagraphFont"/>
    <w:uiPriority w:val="32"/>
    <w:qFormat/>
    <w:rsid w:val="00E13249"/>
    <w:rPr>
      <w:b/>
      <w:bCs/>
      <w:smallCaps/>
      <w:color w:val="0F4761" w:themeColor="accent1" w:themeShade="BF"/>
      <w:spacing w:val="5"/>
    </w:rPr>
  </w:style>
  <w:style w:type="paragraph" w:styleId="FootnoteText">
    <w:name w:val="footnote text"/>
    <w:basedOn w:val="Normal"/>
    <w:link w:val="FootnoteTextChar"/>
    <w:uiPriority w:val="99"/>
    <w:unhideWhenUsed/>
    <w:rsid w:val="00E13249"/>
    <w:pPr>
      <w:spacing w:after="0" w:line="240" w:lineRule="auto"/>
    </w:pPr>
    <w:rPr>
      <w:sz w:val="20"/>
      <w:szCs w:val="20"/>
    </w:rPr>
  </w:style>
  <w:style w:type="character" w:customStyle="1" w:styleId="FootnoteTextChar">
    <w:name w:val="Footnote Text Char"/>
    <w:basedOn w:val="DefaultParagraphFont"/>
    <w:link w:val="FootnoteText"/>
    <w:uiPriority w:val="99"/>
    <w:rsid w:val="00E13249"/>
    <w:rPr>
      <w:rFonts w:eastAsiaTheme="minorEastAsia"/>
      <w:sz w:val="20"/>
      <w:szCs w:val="20"/>
      <w:lang w:val="en-US" w:eastAsia="zh-CN"/>
    </w:rPr>
  </w:style>
  <w:style w:type="character" w:styleId="FootnoteReference">
    <w:name w:val="footnote reference"/>
    <w:basedOn w:val="DefaultParagraphFont"/>
    <w:uiPriority w:val="99"/>
    <w:semiHidden/>
    <w:unhideWhenUsed/>
    <w:rsid w:val="00E13249"/>
    <w:rPr>
      <w:vertAlign w:val="superscript"/>
    </w:rPr>
  </w:style>
  <w:style w:type="paragraph" w:styleId="z-TopofForm">
    <w:name w:val="HTML Top of Form"/>
    <w:basedOn w:val="Normal"/>
    <w:link w:val="z-TopofFormChar"/>
    <w:rsid w:val="00E13249"/>
    <w:pPr>
      <w:spacing w:after="0" w:line="240" w:lineRule="auto"/>
    </w:pPr>
    <w:rPr>
      <w:rFonts w:ascii="Times New Roman" w:eastAsia="Times New Roman" w:hAnsi="Times New Roman" w:cs="Times New Roman"/>
      <w:kern w:val="0"/>
      <w:szCs w:val="20"/>
      <w:lang w:eastAsia="en-US"/>
      <w14:ligatures w14:val="none"/>
    </w:rPr>
  </w:style>
  <w:style w:type="character" w:customStyle="1" w:styleId="z-TopofFormChar">
    <w:name w:val="z-Top of Form Char"/>
    <w:basedOn w:val="DefaultParagraphFont"/>
    <w:link w:val="z-TopofForm"/>
    <w:rsid w:val="00E13249"/>
    <w:rPr>
      <w:rFonts w:ascii="Times New Roman" w:eastAsia="Times New Roman" w:hAnsi="Times New Roman" w:cs="Times New Roman"/>
      <w:kern w:val="0"/>
      <w:szCs w:val="20"/>
      <w:lang w:val="en-US"/>
      <w14:ligatures w14:val="none"/>
    </w:rPr>
  </w:style>
  <w:style w:type="table" w:styleId="GridTable5Dark-Accent1">
    <w:name w:val="Grid Table 5 Dark Accent 1"/>
    <w:basedOn w:val="TableNormal"/>
    <w:uiPriority w:val="50"/>
    <w:rsid w:val="00E13249"/>
    <w:pPr>
      <w:spacing w:after="0" w:line="240" w:lineRule="auto"/>
    </w:pPr>
    <w:rPr>
      <w:rFonts w:ascii="Calibri" w:eastAsia="Calibri" w:hAnsi="Calibri" w:cs="Times New Roman"/>
      <w:kern w:val="0"/>
      <w:sz w:val="20"/>
      <w:szCs w:val="20"/>
      <w:lang w:eastAsia="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paragraph" w:styleId="Header">
    <w:name w:val="header"/>
    <w:basedOn w:val="Normal"/>
    <w:link w:val="HeaderChar"/>
    <w:uiPriority w:val="99"/>
    <w:unhideWhenUsed/>
    <w:rsid w:val="00E419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19E0"/>
    <w:rPr>
      <w:rFonts w:eastAsiaTheme="minorEastAsia"/>
      <w:lang w:val="en-US" w:eastAsia="zh-CN"/>
    </w:rPr>
  </w:style>
  <w:style w:type="paragraph" w:styleId="Footer">
    <w:name w:val="footer"/>
    <w:basedOn w:val="Normal"/>
    <w:link w:val="FooterChar"/>
    <w:uiPriority w:val="99"/>
    <w:unhideWhenUsed/>
    <w:rsid w:val="00E419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19E0"/>
    <w:rPr>
      <w:rFonts w:eastAsiaTheme="minorEastAsia"/>
      <w:lang w:val="en-US" w:eastAsia="zh-CN"/>
    </w:rPr>
  </w:style>
  <w:style w:type="table" w:styleId="TableGrid">
    <w:name w:val="Table Grid"/>
    <w:basedOn w:val="TableNormal"/>
    <w:uiPriority w:val="39"/>
    <w:rsid w:val="00E419E0"/>
    <w:pPr>
      <w:spacing w:after="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6E3D6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ia.jones@disabilitysportwales.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ffice@disabilitysportwales.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1FB7DCFCB0DF4181ADA2E22AC4AF57" ma:contentTypeVersion="17" ma:contentTypeDescription="Create a new document." ma:contentTypeScope="" ma:versionID="2e479681509473e5d8feebf4199dec10">
  <xsd:schema xmlns:xsd="http://www.w3.org/2001/XMLSchema" xmlns:xs="http://www.w3.org/2001/XMLSchema" xmlns:p="http://schemas.microsoft.com/office/2006/metadata/properties" xmlns:ns2="83b67778-0454-436d-a88d-c63882b15fb7" xmlns:ns3="c09f274d-4ef0-490e-b525-c59a923d3cdd" targetNamespace="http://schemas.microsoft.com/office/2006/metadata/properties" ma:root="true" ma:fieldsID="bef5de50a9218d7d91530a2da16514a5" ns2:_="" ns3:_="">
    <xsd:import namespace="83b67778-0454-436d-a88d-c63882b15fb7"/>
    <xsd:import namespace="c09f274d-4ef0-490e-b525-c59a923d3c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Printed"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7778-0454-436d-a88d-c63882b15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7eb0747-ac8e-43b2-808d-fb074e74d7b2"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Printed" ma:index="22" nillable="true" ma:displayName="Printed" ma:format="Dropdown" ma:internalName="Printed">
      <xsd:simpleType>
        <xsd:restriction base="dms:Choice">
          <xsd:enumeration value="Yes"/>
          <xsd:enumeration value="No"/>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f274d-4ef0-490e-b525-c59a923d3cd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11c0ee6-8a79-4161-91d4-91ca5fdc524e}" ma:internalName="TaxCatchAll" ma:showField="CatchAllData" ma:web="c09f274d-4ef0-490e-b525-c59a923d3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09f274d-4ef0-490e-b525-c59a923d3cdd" xsi:nil="true"/>
    <lcf76f155ced4ddcb4097134ff3c332f xmlns="83b67778-0454-436d-a88d-c63882b15fb7">
      <Terms xmlns="http://schemas.microsoft.com/office/infopath/2007/PartnerControls"/>
    </lcf76f155ced4ddcb4097134ff3c332f>
    <Printed xmlns="83b67778-0454-436d-a88d-c63882b15fb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9884B2-94D0-4A0D-A47F-74C56385F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7778-0454-436d-a88d-c63882b15fb7"/>
    <ds:schemaRef ds:uri="c09f274d-4ef0-490e-b525-c59a923d3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AAC81-9CA4-47E6-AC71-4460BFD53491}">
  <ds:schemaRefs>
    <ds:schemaRef ds:uri="http://schemas.microsoft.com/office/2006/metadata/properties"/>
    <ds:schemaRef ds:uri="http://schemas.microsoft.com/office/infopath/2007/PartnerControls"/>
    <ds:schemaRef ds:uri="c09f274d-4ef0-490e-b525-c59a923d3cdd"/>
    <ds:schemaRef ds:uri="83b67778-0454-436d-a88d-c63882b15fb7"/>
  </ds:schemaRefs>
</ds:datastoreItem>
</file>

<file path=customXml/itemProps3.xml><?xml version="1.0" encoding="utf-8"?>
<ds:datastoreItem xmlns:ds="http://schemas.openxmlformats.org/officeDocument/2006/customXml" ds:itemID="{39196D89-B156-4DAC-BF88-48E5CE61D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991</Words>
  <Characters>5655</Characters>
  <Application>Microsoft Office Word</Application>
  <DocSecurity>0</DocSecurity>
  <Lines>137</Lines>
  <Paragraphs>54</Paragraphs>
  <ScaleCrop>false</ScaleCrop>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Reid</dc:creator>
  <cp:keywords/>
  <dc:description/>
  <cp:lastModifiedBy>Nia Jones</cp:lastModifiedBy>
  <cp:revision>32</cp:revision>
  <dcterms:created xsi:type="dcterms:W3CDTF">2026-05-26T10:33:00Z</dcterms:created>
  <dcterms:modified xsi:type="dcterms:W3CDTF">2026-05-26T11:27:00Z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0x010100381FB7DCFCB0DF4181ADA2E22AC4AF57</vt:lpwstr>
  </property>
  <property fmtid="{D5CDD505-2E9C-101B-9397-08002B2CF9AE}" pid="3" name="MediaServiceImageTags">
    <vt:lpwstr/>
  </property>
</Properties>
</file>